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68" w:rsidRPr="00C66268" w:rsidRDefault="00C66268" w:rsidP="00C66268">
      <w:pPr>
        <w:shd w:val="clear" w:color="auto" w:fill="FCFC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"Решение задач по теме: «</w:t>
      </w:r>
      <w:r w:rsidRPr="00C662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Световые волны»"</w:t>
      </w:r>
    </w:p>
    <w:p w:rsidR="00C66268" w:rsidRPr="00C66268" w:rsidRDefault="00C66268" w:rsidP="00C66268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Перед тем, как начать решать задач на данную тему, необходимо вспомнить основные определения.</w:t>
      </w:r>
    </w:p>
    <w:p w:rsidR="00C66268" w:rsidRPr="00C66268" w:rsidRDefault="00C66268" w:rsidP="00C66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Дисперсия света</w:t>
      </w: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— это зависимость показателя преломления вещества и скорости света в нем от частоты или длины световой волны.</w:t>
      </w:r>
    </w:p>
    <w:p w:rsidR="00C66268" w:rsidRPr="00C66268" w:rsidRDefault="00C66268" w:rsidP="00C66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Интерференция света</w:t>
      </w: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— это явление сложения двух и более когерентных волн, приводящее к образованию в пространстве устойчивой картины чередующихся максимумов и минимумов интенсивности света. Ранее было выведены условия максимумов и минимумов интенсивности света при интерференции.</w:t>
      </w:r>
    </w:p>
    <w:p w:rsidR="00C66268" w:rsidRPr="00C66268" w:rsidRDefault="00C66268" w:rsidP="00C66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 </w:t>
      </w:r>
      <w:r w:rsidRPr="00C66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дифракцией света</w:t>
      </w: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понимают совокупность оптических явлений, обусловленных волновой природой света и наблюдающихся при его распространении в среде с резко выраженными неоднородностями. В результате происходит </w:t>
      </w:r>
      <w:proofErr w:type="spellStart"/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огибание</w:t>
      </w:r>
      <w:proofErr w:type="spellEnd"/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волнами препятствий, размеры которых соизмеримы с длиной волны.</w:t>
      </w:r>
    </w:p>
    <w:p w:rsidR="00C66268" w:rsidRPr="00C66268" w:rsidRDefault="00C66268" w:rsidP="00C66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Дифракционная решетка</w:t>
      </w: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представляет собой совокупность большого числа параллельных штрихов одинаковой формы, нанесенных на плоскую или вогнутую полированную поверхность на одинаковом расстоянии друг от друга.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Была выведена формула, по которой можно рассчитать положения главных максимумов в дифракционной картине, полученной с помощью дифракционной решетки.</w:t>
      </w:r>
    </w:p>
    <w:p w:rsidR="00C66268" w:rsidRPr="00C66268" w:rsidRDefault="00C66268" w:rsidP="00C66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Упражнения.</w:t>
      </w:r>
    </w:p>
    <w:p w:rsidR="00C66268" w:rsidRPr="00C66268" w:rsidRDefault="00C66268" w:rsidP="00C66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Задача 1. </w:t>
      </w: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Найдите все длины волн видимого света, которые в результате интерференции при разности хода интерферирующих лучей 1,8 мкм, будут: 1) максимально усилены; 2) максимально ослаблены.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86500" cy="2447925"/>
            <wp:effectExtent l="0" t="0" r="0" b="9525"/>
            <wp:docPr id="6" name="Рисунок 6" descr="https://fsd.videouroki.net/products/conspekty/fizika11/32-rieshieniie-zadach-po-tiemie-optika-svietovyie-volny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ika11/32-rieshieniie-zadach-po-tiemie-optika-svietovyie-volny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68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96025" cy="2362200"/>
            <wp:effectExtent l="0" t="0" r="9525" b="0"/>
            <wp:docPr id="5" name="Рисунок 5" descr="https://fsd.videouroki.net/products/conspekty/fizika11/32-rieshieniie-zadach-po-tiemie-optika-svietovyie-voln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fizika11/32-rieshieniie-zadach-po-tiemie-optika-svietovyie-volny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68" w:rsidRPr="00C66268" w:rsidRDefault="00C66268" w:rsidP="00C66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Задача 2. </w:t>
      </w: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толстую стеклянную пластину (</w:t>
      </w:r>
      <w:proofErr w:type="spellStart"/>
      <w:r w:rsidRPr="00C6626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n</w:t>
      </w:r>
      <w:r w:rsidRPr="00C66268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ст</w:t>
      </w:r>
      <w:proofErr w:type="spellEnd"/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= 1,5), покрытую очень тонкой пленкой, абсолютный показатель преломления вещества которой равен 1,4, падает нормально параллельный пучок </w:t>
      </w: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монохроматического света с </w:t>
      </w:r>
      <w:r w:rsidRPr="00C6626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λ</w:t>
      </w: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 0,6 мкм. Определите толщину пленки, при которой отраженный свет максимально ослаблен вследствие интерференции.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96025" cy="2686050"/>
            <wp:effectExtent l="0" t="0" r="9525" b="0"/>
            <wp:docPr id="4" name="Рисунок 4" descr="https://fsd.videouroki.net/products/conspekty/fizika11/32-rieshieniie-zadach-po-tiemie-optika-svietovyie-volny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ika11/32-rieshieniie-zadach-po-tiemie-optika-svietovyie-volny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После решения задачи на интерференцию света, запишем несколько основных рекомендаций для решения задач на данную тему.</w:t>
      </w:r>
    </w:p>
    <w:p w:rsidR="00C66268" w:rsidRPr="00C66268" w:rsidRDefault="00C66268" w:rsidP="00C66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так, при решении задач на </w:t>
      </w:r>
      <w:r w:rsidRPr="00C66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интерференцию света</w:t>
      </w: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рекомендуется: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                Сделать соответствующий чертеж, указав на нем ход лучей.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                Выяснить причины появления оптической разности хода между интерферирующими лучами.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                Определить эту оптическую разность хода лучей.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                Записать или, если необходимо, вывести условие максимума или минимума интерференции.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                Решить полученное уравнение, произвести вычисления и оценить реальность полученного результата.</w:t>
      </w:r>
    </w:p>
    <w:p w:rsidR="00C66268" w:rsidRPr="00C66268" w:rsidRDefault="00C66268" w:rsidP="00C66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Задача 3. </w:t>
      </w: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дифракционную решетку нормально к ее поверхности падает параллельный пучок лучей с длиной волны 0,5 мкм. Период дифракционной решетки составляет 4,95 мкм. Определите, сколько максимумов дает дифракционная решетка и максимальный угол отклонения лучей, соответствующих последнему дифракционному максимуму.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96025" cy="2447925"/>
            <wp:effectExtent l="0" t="0" r="9525" b="9525"/>
            <wp:docPr id="3" name="Рисунок 3" descr="https://fsd.videouroki.net/products/conspekty/fizika11/32-rieshieniie-zadach-po-tiemie-optika-svietovyie-volny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fizika11/32-rieshieniie-zadach-po-tiemie-optika-svietovyie-volny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68" w:rsidRPr="00C66268" w:rsidRDefault="00C66268" w:rsidP="00C66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Задача 4. </w:t>
      </w: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Дифракционная решетка, имеющая 100 штрихов на 1 мм длины, помещена на расстоянии 2 м от экрана и освещается пучком лучей белого света. Определите ширину дифракционного спектра первого порядка, полученного на экране. Границы видимого спектра по длинам волн примите равными: для фиолетового света 0,4 мкм, для красного — 0,68 мкм.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96025" cy="2514600"/>
            <wp:effectExtent l="0" t="0" r="9525" b="0"/>
            <wp:docPr id="2" name="Рисунок 2" descr="https://fsd.videouroki.net/products/conspekty/fizika11/32-rieshieniie-zadach-po-tiemie-optika-svietovyie-volny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fizika11/32-rieshieniie-zadach-po-tiemie-optika-svietovyie-volny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Выделим основные методические рекомендации при решении задач на дифракцию света.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                Сделать чертеж, указав на нем ход лучей.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                Записать условие максимума или минимума дифракции на соответствующих объектах.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                В случае необходимости воспользоваться недостающими уравнениями, привлекая дополнительные данные задачи.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                Решить полученные уравнения и оценить реальность полученного результата.</w:t>
      </w:r>
    </w:p>
    <w:p w:rsidR="00C66268" w:rsidRPr="00C66268" w:rsidRDefault="00C66268" w:rsidP="00C66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Задача 5. </w:t>
      </w: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Световая волна с длиной волны 700 </w:t>
      </w:r>
      <w:proofErr w:type="spellStart"/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нм</w:t>
      </w:r>
      <w:proofErr w:type="spellEnd"/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распространяется в воздухе. Какова длина этой волны в воде?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96025" cy="2771775"/>
            <wp:effectExtent l="0" t="0" r="9525" b="9525"/>
            <wp:docPr id="1" name="Рисунок 1" descr="https://fsd.videouroki.net/products/conspekty/fizika11/32-rieshieniie-zadach-po-tiemie-optika-svietovyie-volny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fizika11/32-rieshieniie-zadach-po-tiemie-optika-svietovyie-volny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Выделим основные методические рекомендации при решении задач на дисперсию света.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                Сделать чертеж, указав на нем ход соответствующих лучей.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2.                Записать на основании законов преломления основные уравнения.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                Записать, используя дополнительные условия, недостающие уравнения.</w:t>
      </w:r>
    </w:p>
    <w:p w:rsidR="00C66268" w:rsidRPr="00C66268" w:rsidRDefault="00C66268" w:rsidP="00C66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66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                Решить полученные уравнения.</w:t>
      </w:r>
    </w:p>
    <w:p w:rsidR="00C66268" w:rsidRDefault="00C66268"/>
    <w:p w:rsidR="002D3BFC" w:rsidRDefault="00C66268">
      <w:bookmarkStart w:id="0" w:name="_GoBack"/>
      <w:bookmarkEnd w:id="0"/>
      <w:r>
        <w:t xml:space="preserve">Задания: </w:t>
      </w:r>
    </w:p>
    <w:p w:rsidR="00C66268" w:rsidRDefault="00C66268">
      <w:r>
        <w:t>Записать разбор и алгоритм решения задач в тетрадь</w:t>
      </w:r>
    </w:p>
    <w:sectPr w:rsidR="00C6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68"/>
    <w:rsid w:val="009578E5"/>
    <w:rsid w:val="00C355AB"/>
    <w:rsid w:val="00C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8A464-141A-4420-AF72-BC9C07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41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93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5063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3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2020-04-14T11:16:00Z</dcterms:created>
  <dcterms:modified xsi:type="dcterms:W3CDTF">2020-04-14T11:20:00Z</dcterms:modified>
</cp:coreProperties>
</file>