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6" w:rsidRDefault="009A0226" w:rsidP="00735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  <w:t>§ 22</w:t>
      </w:r>
      <w:r w:rsidRPr="000E7C36"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44496"/>
          <w:kern w:val="36"/>
          <w:sz w:val="28"/>
          <w:szCs w:val="28"/>
          <w:lang w:eastAsia="ru-RU"/>
        </w:rPr>
        <w:t>Гражданское общество и правовое государство</w:t>
      </w:r>
    </w:p>
    <w:p w:rsidR="007353CB" w:rsidRDefault="007353CB" w:rsidP="00735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Задание: п</w:t>
      </w:r>
      <w:r w:rsidR="009A02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рочитайте и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письменно </w:t>
      </w:r>
      <w:r w:rsidR="009A02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тветьте</w:t>
      </w:r>
      <w:r w:rsidR="009A02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на вопросы </w:t>
      </w:r>
    </w:p>
    <w:p w:rsidR="009A0226" w:rsidRPr="009A0226" w:rsidRDefault="009A0226" w:rsidP="00735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 конце параграфа</w:t>
      </w:r>
    </w:p>
    <w:p w:rsidR="009A0226" w:rsidRDefault="009A0226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Идея гражданского общества по</w:t>
      </w:r>
      <w:r w:rsidR="007353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явилась в новое время, в противовес всевластию государства. Концепцию гражданского общества в наиболее полном виде разработал немецкий философ Г.Гегель. Он определял гражданское общество как связь (общение) лиц через систему потребностей и разделение труда, правосудие, внешний порядок (полицию и т.п.).</w:t>
      </w:r>
    </w:p>
    <w:p w:rsidR="007353CB" w:rsidRDefault="007353CB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современной науке утвердилось следующее определение:</w:t>
      </w:r>
    </w:p>
    <w:p w:rsidR="007353CB" w:rsidRDefault="007353CB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Гражданское общество – это сфера самопроявления свободных граждан и добровольно сформировавшихся ассоциация и организаций, огражденных соответствующими законами от прямого вмешательства и произвольной регламентации со стороны государственной власти.</w:t>
      </w:r>
    </w:p>
    <w:p w:rsidR="007353CB" w:rsidRDefault="007353CB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Понятия «гражданское общество» и «государство» отражают различные стороны жизни общества, противостоящие друг другу.</w:t>
      </w:r>
    </w:p>
    <w:p w:rsidR="007353CB" w:rsidRDefault="007353CB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Важнейшей основой гражданского общества является самостоятельный и полноправный гражданин. Однако для функционирования гражданского общества необходимо наличие и иных предпосылок.</w:t>
      </w:r>
    </w:p>
    <w:p w:rsidR="006C56E0" w:rsidRPr="006C56E0" w:rsidRDefault="006C56E0" w:rsidP="006C56E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Предпосылки гражданского общества</w:t>
      </w:r>
    </w:p>
    <w:tbl>
      <w:tblPr>
        <w:tblStyle w:val="a3"/>
        <w:tblW w:w="0" w:type="auto"/>
        <w:tblLook w:val="04A0"/>
      </w:tblPr>
      <w:tblGrid>
        <w:gridCol w:w="2392"/>
        <w:gridCol w:w="2252"/>
        <w:gridCol w:w="2393"/>
        <w:gridCol w:w="2393"/>
      </w:tblGrid>
      <w:tr w:rsidR="006C56E0" w:rsidRPr="006C56E0" w:rsidTr="006C56E0">
        <w:tc>
          <w:tcPr>
            <w:tcW w:w="2392" w:type="dxa"/>
          </w:tcPr>
          <w:p w:rsidR="006C56E0" w:rsidRPr="006C56E0" w:rsidRDefault="006C56E0" w:rsidP="006C56E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56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2252" w:type="dxa"/>
          </w:tcPr>
          <w:p w:rsidR="006C56E0" w:rsidRPr="006C56E0" w:rsidRDefault="006C56E0" w:rsidP="006C56E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56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2393" w:type="dxa"/>
          </w:tcPr>
          <w:p w:rsidR="006C56E0" w:rsidRPr="006C56E0" w:rsidRDefault="006C56E0" w:rsidP="006C56E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56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Политико-правовые</w:t>
            </w:r>
          </w:p>
        </w:tc>
        <w:tc>
          <w:tcPr>
            <w:tcW w:w="2393" w:type="dxa"/>
          </w:tcPr>
          <w:p w:rsidR="006C56E0" w:rsidRPr="006C56E0" w:rsidRDefault="006C56E0" w:rsidP="006C56E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56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Культурные</w:t>
            </w:r>
          </w:p>
        </w:tc>
      </w:tr>
      <w:tr w:rsidR="006C56E0" w:rsidRPr="006C56E0" w:rsidTr="006C56E0">
        <w:tc>
          <w:tcPr>
            <w:tcW w:w="2392" w:type="dxa"/>
          </w:tcPr>
          <w:p w:rsidR="006C56E0" w:rsidRDefault="006C56E0" w:rsidP="006C56E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56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Частная собственность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Многоукладная экономика; </w:t>
            </w:r>
          </w:p>
          <w:p w:rsidR="006C56E0" w:rsidRPr="006C56E0" w:rsidRDefault="006C56E0" w:rsidP="006C56E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Рынок и конкуренция</w:t>
            </w:r>
          </w:p>
        </w:tc>
        <w:tc>
          <w:tcPr>
            <w:tcW w:w="2252" w:type="dxa"/>
          </w:tcPr>
          <w:p w:rsidR="006C56E0" w:rsidRPr="006C56E0" w:rsidRDefault="006C56E0" w:rsidP="006C56E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Большой удельный вес в обществе среднего класса</w:t>
            </w:r>
          </w:p>
        </w:tc>
        <w:tc>
          <w:tcPr>
            <w:tcW w:w="2393" w:type="dxa"/>
          </w:tcPr>
          <w:p w:rsidR="006C56E0" w:rsidRPr="006C56E0" w:rsidRDefault="006C56E0" w:rsidP="006C56E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Юридическое равенство граждан, полное обеспечение прав и защита, децентрализация власти, политический плюрализм</w:t>
            </w:r>
          </w:p>
        </w:tc>
        <w:tc>
          <w:tcPr>
            <w:tcW w:w="2393" w:type="dxa"/>
          </w:tcPr>
          <w:p w:rsidR="006C56E0" w:rsidRPr="006C56E0" w:rsidRDefault="006C56E0" w:rsidP="006C56E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права человека на информацию, высокий образовательный уровень населения, свобода совести</w:t>
            </w:r>
          </w:p>
        </w:tc>
      </w:tr>
    </w:tbl>
    <w:p w:rsidR="007353CB" w:rsidRDefault="007353CB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Формирование гражданского общества начинается в Новое время. На </w:t>
      </w:r>
      <w:r w:rsidR="008A1F9C" w:rsidRPr="000621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первом этапе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XVI</w:t>
      </w:r>
      <w:r w:rsidR="008A1F9C" w:rsidRP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XVII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вв.) складывались экономические и политические предпосылки его существования, с появлением класса буржуа произошел переворот в общественной идеологии. </w:t>
      </w:r>
      <w:r w:rsidR="008A1F9C" w:rsidRPr="000621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Второй этап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XVIII</w:t>
      </w:r>
      <w:r w:rsidR="008A1F9C" w:rsidRP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XIX</w:t>
      </w:r>
      <w:r w:rsidR="008A1F9C" w:rsidRP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1F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вв.) характеризуется формированием гражданского общества в наиболее развитых странах Европы и США в виде капитализма 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свободной 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конкуренции. В это время в качестве основы политической жизни утверждаются принципы и ценности либерализма. На </w:t>
      </w:r>
      <w:r w:rsidR="00062107" w:rsidRPr="000621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третьем этапе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(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XX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XXI</w:t>
      </w:r>
      <w:r w:rsidR="00062107" w:rsidRP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вв.) происходят значительные изменения в социальной структуре (превращение среднего класса в </w:t>
      </w:r>
      <w:proofErr w:type="gramStart"/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основную</w:t>
      </w:r>
      <w:proofErr w:type="gramEnd"/>
      <w:r w:rsidR="00062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социальную группа), идет процесс становления правового социального государства.</w:t>
      </w:r>
    </w:p>
    <w:p w:rsidR="00062107" w:rsidRDefault="00062107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Гражданское общество функционирует на нескольких уровнях: </w:t>
      </w:r>
      <w:r w:rsidR="003D5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1 - </w:t>
      </w:r>
      <w:r w:rsidRPr="0006210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производственном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D5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2 - </w:t>
      </w:r>
      <w:r w:rsidRPr="0006210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социокультурном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3D5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3 - </w:t>
      </w:r>
      <w:r w:rsidRPr="0006210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политико-правовом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</w:p>
    <w:p w:rsidR="00062107" w:rsidRDefault="00062107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Pr="003D5D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первом уровне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граждане создают ассоциации или организации для удовлетворения своих базовых потребностей в пище, одежде, жилье и т.д.</w:t>
      </w:r>
    </w:p>
    <w:p w:rsidR="00062107" w:rsidRDefault="00062107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Pr="003D5D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втором уровне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для удовлетворения потребностей в духовном совершенствовании, в знаниях, информации, общении и вере создают такие общественные институты как семья, церковь, СМИ, творческие союзы и т.д.</w:t>
      </w:r>
    </w:p>
    <w:p w:rsidR="003D5D93" w:rsidRDefault="003D5D93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Pr="003D5D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третьем уровне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граждане реализуют потребности в политической деятельности. Для этого они создают партии и политические движения, объединения.</w:t>
      </w:r>
    </w:p>
    <w:p w:rsidR="003D5D93" w:rsidRDefault="003D5D93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Человечество продолжает приближаться к воплощению выработанной веками идеи </w:t>
      </w:r>
      <w:r w:rsidRPr="003D5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правового государства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У истоков этой идеи стояли древнегреческие философы Платон и Аристотель, но наиболее полное отражение концепция правового государства получила в работах И.Канта и Ш. Монтескье</w:t>
      </w:r>
      <w:r w:rsidR="00176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31" w:rsidRDefault="00176E31" w:rsidP="00735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Современная наука называет </w:t>
      </w:r>
      <w:r w:rsidRPr="00176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правовым государством такое государство, которое во всей своей деятельности подчиняется праву, функционирует в определенных законом границах, обеспечивая правовую защищенность своих граждан.</w:t>
      </w:r>
    </w:p>
    <w:p w:rsidR="006F033D" w:rsidRDefault="006F033D" w:rsidP="006F03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Признаки правового государства:</w:t>
      </w:r>
    </w:p>
    <w:p w:rsidR="006F033D" w:rsidRDefault="006F033D" w:rsidP="006F033D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ABE">
        <w:rPr>
          <w:rFonts w:ascii="Times New Roman" w:hAnsi="Times New Roman" w:cs="Times New Roman"/>
          <w:i/>
          <w:sz w:val="28"/>
          <w:szCs w:val="28"/>
        </w:rPr>
        <w:t>Верховенство закона</w:t>
      </w:r>
      <w:r w:rsidRPr="006F033D">
        <w:rPr>
          <w:rFonts w:ascii="Times New Roman" w:hAnsi="Times New Roman" w:cs="Times New Roman"/>
          <w:sz w:val="28"/>
          <w:szCs w:val="28"/>
        </w:rPr>
        <w:t>, «связанность государства с законом» - все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органы, должностные лица, общественные объединения, граждане в своей деятельности должны подчиняться требованиям закона. В свою очередь законы в таком государстве должны быть правовыми, т.е.:</w:t>
      </w:r>
    </w:p>
    <w:p w:rsidR="006F033D" w:rsidRDefault="006F033D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соответствовать представлениям общества о справедливости;</w:t>
      </w:r>
    </w:p>
    <w:p w:rsidR="006F033D" w:rsidRDefault="006F033D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приниматься компетентными органами, уполномоченными на то народом;</w:t>
      </w:r>
    </w:p>
    <w:p w:rsidR="006F033D" w:rsidRDefault="006F033D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приниматься в соответствии с законно установленной процедурой;</w:t>
      </w:r>
    </w:p>
    <w:p w:rsidR="006F033D" w:rsidRDefault="006F033D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должна  соблюдаться и иерархия законов: они не должны противоречить ни Конституции, ни друг другу.</w:t>
      </w:r>
    </w:p>
    <w:p w:rsidR="006F033D" w:rsidRDefault="006F033D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1ABE">
        <w:rPr>
          <w:rFonts w:ascii="Times New Roman" w:hAnsi="Times New Roman" w:cs="Times New Roman"/>
          <w:i/>
          <w:sz w:val="28"/>
          <w:szCs w:val="28"/>
        </w:rPr>
        <w:t>. Соблюдение и охрана прав и свобод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B1">
        <w:rPr>
          <w:rFonts w:ascii="Times New Roman" w:hAnsi="Times New Roman" w:cs="Times New Roman"/>
          <w:sz w:val="28"/>
          <w:szCs w:val="28"/>
        </w:rPr>
        <w:t>государство должно не только провозгласить приверженность этому принципу, но и закрепить фундаментальные права человека в своих законах, гарантировать их и реально защищать на практике.</w:t>
      </w:r>
    </w:p>
    <w:p w:rsidR="009C1DB1" w:rsidRDefault="009C1DB1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Принцип разделения властей, </w:t>
      </w:r>
      <w:r w:rsidRPr="009C1DB1">
        <w:rPr>
          <w:rFonts w:ascii="Times New Roman" w:hAnsi="Times New Roman" w:cs="Times New Roman"/>
          <w:sz w:val="28"/>
          <w:szCs w:val="28"/>
        </w:rPr>
        <w:t>создание системы «сдержек и противовесов», взаимоограничения и взаимный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друг другом всех ветвей власти.</w:t>
      </w:r>
    </w:p>
    <w:p w:rsidR="009C1DB1" w:rsidRDefault="009C1DB1" w:rsidP="006F03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Взаимная ответственность государства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– за нарушение закона должна обязательно последовать предусмотренная законом мера ответственности, не взирая при этом на личность нарушителя.</w:t>
      </w:r>
    </w:p>
    <w:p w:rsidR="009C1DB1" w:rsidRDefault="009C1DB1" w:rsidP="009C1DB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1DB1">
        <w:rPr>
          <w:rFonts w:ascii="Times New Roman" w:hAnsi="Times New Roman" w:cs="Times New Roman"/>
          <w:sz w:val="28"/>
          <w:szCs w:val="28"/>
          <w:u w:val="single"/>
        </w:rPr>
        <w:t>Основы создания и функционирования правового государства:</w:t>
      </w:r>
    </w:p>
    <w:p w:rsidR="009C1DB1" w:rsidRPr="00266E09" w:rsidRDefault="009C1DB1" w:rsidP="00266E0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E09">
        <w:rPr>
          <w:rFonts w:ascii="Times New Roman" w:hAnsi="Times New Roman" w:cs="Times New Roman"/>
          <w:i/>
          <w:sz w:val="28"/>
          <w:szCs w:val="28"/>
        </w:rPr>
        <w:t>Производственные отношения, основанные на многообразии форм собственности, свободе</w:t>
      </w:r>
      <w:r w:rsidR="00266E09" w:rsidRPr="00266E09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деятельности.</w:t>
      </w:r>
      <w:r w:rsidR="00266E09">
        <w:rPr>
          <w:rFonts w:ascii="Times New Roman" w:hAnsi="Times New Roman" w:cs="Times New Roman"/>
          <w:sz w:val="28"/>
          <w:szCs w:val="28"/>
        </w:rPr>
        <w:t xml:space="preserve"> Необходима экономическая независимая самостоятельность гражданина, только экономически независимый гражданин может быть равноправным партнером государства в политико-производственной сфере.</w:t>
      </w:r>
    </w:p>
    <w:p w:rsidR="00266E09" w:rsidRDefault="00266E09" w:rsidP="00266E0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демократии, конституционализма и парламентаризма, суверенитет народа, предотвращение попыток узурпации в</w:t>
      </w:r>
      <w:r w:rsidR="00D23FAE">
        <w:rPr>
          <w:rFonts w:ascii="Times New Roman" w:hAnsi="Times New Roman" w:cs="Times New Roman"/>
          <w:i/>
          <w:sz w:val="28"/>
          <w:szCs w:val="28"/>
        </w:rPr>
        <w:t>ласти.</w:t>
      </w:r>
    </w:p>
    <w:p w:rsidR="00D23FAE" w:rsidRDefault="00D23FAE" w:rsidP="00266E0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Высокий уровень политического и правового самосознания людей, политической культуры личности и общества, понимание необходимости сознательного участия в управлении государственными и общественными делами.</w:t>
      </w:r>
    </w:p>
    <w:p w:rsidR="00160BD1" w:rsidRDefault="00160BD1" w:rsidP="00266E0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Юридической основой является создание внутренне единой и непротиворечивой системы законодательства, которая только и может обеспечить действительное уважение закона.</w:t>
      </w:r>
    </w:p>
    <w:p w:rsidR="00160BD1" w:rsidRPr="00160BD1" w:rsidRDefault="00160BD1" w:rsidP="00266E0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Важнейшей предпосылкой правового государства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 их неотъемлемых прав и интересов на основе самоуправления и свободы.</w:t>
      </w:r>
    </w:p>
    <w:p w:rsidR="00160BD1" w:rsidRDefault="00160BD1" w:rsidP="00160BD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160BD1" w:rsidRDefault="00160BD1" w:rsidP="00160B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4B67">
        <w:rPr>
          <w:rFonts w:ascii="Times New Roman" w:hAnsi="Times New Roman" w:cs="Times New Roman"/>
          <w:b/>
          <w:sz w:val="28"/>
          <w:szCs w:val="28"/>
        </w:rPr>
        <w:t>Дайте определение понятию «гражданское общество».</w:t>
      </w:r>
    </w:p>
    <w:p w:rsidR="00F94B67" w:rsidRDefault="00F94B67" w:rsidP="00160B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Охарактеризуйте предпосылки возникновения гражданского общества.</w:t>
      </w:r>
    </w:p>
    <w:p w:rsidR="00F94B67" w:rsidRDefault="00F94B67" w:rsidP="00160B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 Вы считаете наше современное  общество можно назвать «гражданским государством»? Обоснуйте свое мнение.</w:t>
      </w:r>
    </w:p>
    <w:p w:rsidR="00F94B67" w:rsidRDefault="00F94B67" w:rsidP="00160B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4.Какое государство называется «правовым»?</w:t>
      </w:r>
    </w:p>
    <w:p w:rsidR="00F94B67" w:rsidRPr="00160BD1" w:rsidRDefault="00F94B67" w:rsidP="00160B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Назовите признаки правового государства.</w:t>
      </w:r>
    </w:p>
    <w:p w:rsidR="003A4B38" w:rsidRDefault="003D5D93" w:rsidP="007353CB">
      <w:pPr>
        <w:spacing w:after="0" w:line="360" w:lineRule="auto"/>
      </w:pPr>
      <w:r>
        <w:tab/>
      </w:r>
    </w:p>
    <w:sectPr w:rsidR="003A4B38" w:rsidSect="003A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7B9B"/>
    <w:multiLevelType w:val="hybridMultilevel"/>
    <w:tmpl w:val="46DC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8EC"/>
    <w:multiLevelType w:val="hybridMultilevel"/>
    <w:tmpl w:val="17C2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3790"/>
    <w:multiLevelType w:val="hybridMultilevel"/>
    <w:tmpl w:val="A094B44A"/>
    <w:lvl w:ilvl="0" w:tplc="59FA34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6"/>
    <w:rsid w:val="00062107"/>
    <w:rsid w:val="00160BD1"/>
    <w:rsid w:val="00176E31"/>
    <w:rsid w:val="00266E09"/>
    <w:rsid w:val="003A4B38"/>
    <w:rsid w:val="003D5D93"/>
    <w:rsid w:val="006C56E0"/>
    <w:rsid w:val="006F033D"/>
    <w:rsid w:val="007353CB"/>
    <w:rsid w:val="00801ABE"/>
    <w:rsid w:val="008A1F9C"/>
    <w:rsid w:val="009A0226"/>
    <w:rsid w:val="009C1DB1"/>
    <w:rsid w:val="00D23FAE"/>
    <w:rsid w:val="00F9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2020-03-26T08:10:00Z</dcterms:created>
  <dcterms:modified xsi:type="dcterms:W3CDTF">2020-03-26T11:58:00Z</dcterms:modified>
</cp:coreProperties>
</file>