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CAA" w:rsidRDefault="00AB6F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877425" cy="6838217"/>
            <wp:effectExtent l="0" t="4127" r="5397" b="5398"/>
            <wp:docPr id="1" name="Рисунок 1" descr="C:\Users\Светлана\Downloads\20200415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20200415_13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 rot="5400000">
                      <a:off x="0" y="0"/>
                      <a:ext cx="9872149" cy="68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FB9" w:rsidRDefault="00AB6F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96433" cy="6882275"/>
            <wp:effectExtent l="6985" t="0" r="6985" b="6985"/>
            <wp:docPr id="2" name="Рисунок 2" descr="C:\Users\Светлана\Downloads\20200415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20200415_13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1496" b="1457"/>
                    <a:stretch/>
                  </pic:blipFill>
                  <pic:spPr bwMode="auto">
                    <a:xfrm rot="5400000">
                      <a:off x="0" y="0"/>
                      <a:ext cx="9315718" cy="68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FB9" w:rsidRPr="00AB6FB9" w:rsidRDefault="00AB6FB9">
      <w:pPr>
        <w:rPr>
          <w:rFonts w:ascii="Times New Roman" w:hAnsi="Times New Roman" w:cs="Times New Roman"/>
          <w:sz w:val="28"/>
          <w:szCs w:val="28"/>
        </w:rPr>
      </w:pPr>
      <w:r w:rsidRPr="00AB6FB9">
        <w:rPr>
          <w:rFonts w:ascii="Times New Roman" w:hAnsi="Times New Roman" w:cs="Times New Roman"/>
          <w:sz w:val="28"/>
          <w:szCs w:val="28"/>
        </w:rPr>
        <w:lastRenderedPageBreak/>
        <w:t xml:space="preserve"> В пункте 11 «Матрицы и определители», помимо изучения материалов лекции и разбора решенных примеров, необходимо выполнить самостоятельную работу.  В графе задания, я эту информацию не дописала, п</w:t>
      </w:r>
      <w:bookmarkStart w:id="0" w:name="_GoBack"/>
      <w:bookmarkEnd w:id="0"/>
      <w:r w:rsidRPr="00AB6FB9">
        <w:rPr>
          <w:rFonts w:ascii="Times New Roman" w:hAnsi="Times New Roman" w:cs="Times New Roman"/>
          <w:sz w:val="28"/>
          <w:szCs w:val="28"/>
        </w:rPr>
        <w:t>оэтому уточняю здесь.</w:t>
      </w:r>
    </w:p>
    <w:sectPr w:rsidR="00AB6FB9" w:rsidRPr="00AB6FB9" w:rsidSect="00AB6FB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6D"/>
    <w:rsid w:val="0012186D"/>
    <w:rsid w:val="00132CAA"/>
    <w:rsid w:val="00AB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2020-04-15T10:25:00Z</dcterms:created>
  <dcterms:modified xsi:type="dcterms:W3CDTF">2020-04-15T10:35:00Z</dcterms:modified>
</cp:coreProperties>
</file>