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C7" w:rsidRPr="00EC10D7" w:rsidRDefault="00E111C7" w:rsidP="00EC1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РЕШЕНИЕ ЗАДАЧ НА ВЫЧИСЛЕНИЕ ВЕРОЯТНОСТЕЙ</w:t>
      </w:r>
    </w:p>
    <w:bookmarkEnd w:id="0"/>
    <w:p w:rsidR="00EC10D7" w:rsidRPr="00EC10D7" w:rsidRDefault="00EC10D7" w:rsidP="00EC1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0D7" w:rsidRPr="00EC10D7" w:rsidRDefault="00EC10D7" w:rsidP="00EC10D7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 мы познакомимся с ещё одним распространённым следствием </w:t>
      </w:r>
      <w:hyperlink r:id="rId5" w:history="1">
        <w:r w:rsidRPr="00EC10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теорем сложения и умножения вероятностей</w:t>
        </w:r>
      </w:hyperlink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касается </w:t>
      </w:r>
      <w:r w:rsidRPr="00EC1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независимых испытаний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рассмотрим примеры на использование </w:t>
      </w:r>
      <w:r w:rsidRPr="00EC1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формулы Бернулли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10D7" w:rsidRPr="00EC10D7" w:rsidRDefault="00EC10D7" w:rsidP="00EC10D7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</w:t>
      </w:r>
      <w:r w:rsidRPr="00EC1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независимые испытания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производится несколько испытаний. Если вероятность появления некоего события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46DE5" wp14:editId="4C489580">
            <wp:extent cx="247650" cy="263128"/>
            <wp:effectExtent l="0" t="0" r="0" b="3810"/>
            <wp:docPr id="104" name="Рисунок 104" descr="http://mathprofi.ru/n/nezavisimye_ispytanija_i_formula_bernull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n/nezavisimye_ispytanija_i_formula_bernulli_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каждом из них 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зависит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исходов остальных испытаний,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 называются независимыми.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 словосочетанием «независимые испытания» часто подразумевают </w:t>
      </w:r>
      <w:r w:rsidRPr="00EC1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повторные</w:t>
      </w:r>
      <w:r w:rsidRPr="00EC1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независимые испытания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когда они осуществляются друг за другом.</w:t>
      </w:r>
    </w:p>
    <w:p w:rsid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примеры:</w:t>
      </w:r>
    </w:p>
    <w:p w:rsid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монета подбрасывается 10 раз;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игральная кость подбрасывается 20 раз.</w:t>
      </w:r>
    </w:p>
    <w:p w:rsidR="00EC10D7" w:rsidRPr="00EC10D7" w:rsidRDefault="00EC10D7" w:rsidP="00EC10D7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ясно, что вероятность выпадения орла либо </w:t>
      </w:r>
      <w:proofErr w:type="gramStart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решки</w:t>
      </w:r>
      <w:proofErr w:type="gramEnd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испытании не зависит от результатов других бросков. Аналогичное утверждение, естественно, справедливо и для кубика.</w:t>
      </w:r>
    </w:p>
    <w:p w:rsidR="00EC10D7" w:rsidRPr="00EC10D7" w:rsidRDefault="00EC10D7" w:rsidP="00EC10D7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последовательное извлечение карт из колоды не является серией независимых испытаний – как вы помните, это цепочка </w:t>
      </w:r>
      <w:hyperlink r:id="rId7" w:history="1">
        <w:r w:rsidRPr="00EC10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зависимых событий</w:t>
        </w:r>
      </w:hyperlink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если карту каждый раз возвращать обратно,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станут независимыми.</w:t>
      </w:r>
    </w:p>
    <w:p w:rsid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Стрелок совершает 4 выстрела по мишени. Вероятность попадания при каждом выстреле постоянна и равна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A9470" wp14:editId="5C9D55E4">
            <wp:extent cx="197224" cy="209550"/>
            <wp:effectExtent l="0" t="0" r="0" b="0"/>
            <wp:docPr id="103" name="Рисунок 103" descr="http://mathprofi.ru/n/nezavisimye_ispytanija_i_formula_bernull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n/nezavisimye_ispytanija_i_formula_bernulli_clip_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4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вероятность того, что:</w:t>
      </w:r>
    </w:p>
    <w:p w:rsid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стрелок попадёт только один раз;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стрелок попадёт 2 раза.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условие сформулировано 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общем виде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вероятность попадания в мишень при каждом выстреле </w:t>
      </w:r>
      <w:r w:rsidRPr="00EC1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считается известной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равна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8C1D7" wp14:editId="5F712115">
            <wp:extent cx="219075" cy="232767"/>
            <wp:effectExtent l="0" t="0" r="0" b="0"/>
            <wp:docPr id="102" name="Рисунок 102" descr="http://mathprofi.ru/n/nezavisimye_ispytanija_i_formula_bernulli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n/nezavisimye_ispytanija_i_formula_bernulli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(если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трудно понять данные в общем виде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присвойте параметру какое-нибудь конкретное значение, например</w:t>
      </w:r>
      <w:proofErr w:type="gramStart"/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F0384" wp14:editId="65068D1B">
            <wp:extent cx="647700" cy="266700"/>
            <wp:effectExtent l="0" t="0" r="0" b="0"/>
            <wp:docPr id="101" name="Рисунок 101" descr="http://mathprofi.ru/n/nezavisimye_ispytanija_i_formula_bernulli_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n/nezavisimye_ispytanija_i_formula_bernulli_clip_image00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Коль скоро мы знаем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040D1" wp14:editId="52A35D01">
            <wp:extent cx="238125" cy="253008"/>
            <wp:effectExtent l="0" t="0" r="0" b="0"/>
            <wp:docPr id="100" name="Рисунок 100" descr="http://mathprofi.ru/n/nezavisimye_ispytanija_i_formula_bernulli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n/nezavisimye_ispytanija_i_formula_bernulli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легко найти вероятность промаха в каждом выстреле: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3C95A" wp14:editId="3DC0614E">
            <wp:extent cx="695325" cy="243364"/>
            <wp:effectExtent l="0" t="0" r="0" b="4445"/>
            <wp:docPr id="99" name="Рисунок 99" descr="http://mathprofi.ru/n/nezavisimye_ispytanija_i_formula_bernulli_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n/nezavisimye_ispytanija_i_formula_bernulli_clip_image0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есть, «</w:t>
      </w:r>
      <w:r w:rsidRPr="00EC10D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это тоже </w:t>
      </w:r>
      <w:r w:rsidRPr="00EC1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известная нам величина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Рассмотрим событие 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«Стрелок попадёт только один раз»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обозначим его вероятность через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1BE7C" wp14:editId="78D56A05">
            <wp:extent cx="238125" cy="300789"/>
            <wp:effectExtent l="0" t="0" r="0" b="4445"/>
            <wp:docPr id="98" name="Рисунок 98" descr="http://mathprofi.ru/n/nezavisimye_ispytanija_i_formula_bernulli_clip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n/nezavisimye_ispytanija_i_formula_bernulli_clip_image01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(индексы понимаются как «одно попадание из четырёх»)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.  Данное событие состоит в 4 несовместных исходах: стрелок попадёт в 1-й 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2-й 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3-й 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4-й попытке.</w:t>
      </w:r>
    </w:p>
    <w:p w:rsidR="00E91F4A" w:rsidRPr="00E111C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12" w:history="1">
        <w:r w:rsidRPr="00EC10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теоремам сложения вероятностей несовместных и умножения вероятностей независимых событий</w:t>
        </w:r>
      </w:hyperlink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12CE4" wp14:editId="7B33F008">
            <wp:extent cx="2645172" cy="295275"/>
            <wp:effectExtent l="0" t="0" r="0" b="0"/>
            <wp:docPr id="97" name="Рисунок 97" descr="http://mathprofi.ru/n/nezavisimye_ispytanija_i_formula_bernulli_clip_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n/nezavisimye_ispytanija_i_formula_bernulli_clip_image01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72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F4A" w:rsidRP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1F4A" w:rsidRP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</w:t>
      </w:r>
      <w:proofErr w:type="spellStart"/>
      <w:r w:rsidR="00E91F4A" w:rsidRPr="00E91F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pqqq</w:t>
      </w:r>
      <w:proofErr w:type="spellEnd"/>
      <w:r w:rsidR="00E91F4A" w:rsidRPr="00E91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1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означает: попал 1-й раз, не попал во 2-1 раз, не попал в 3-й раз, не попал в 4-й раз.</w:t>
      </w:r>
      <w:proofErr w:type="gramEnd"/>
      <w:r w:rsidR="00E91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Аналогично: </w:t>
      </w:r>
      <w:proofErr w:type="spellStart"/>
      <w:r w:rsidR="00E91F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qpqq</w:t>
      </w:r>
      <w:proofErr w:type="spellEnd"/>
      <w:r w:rsidR="00E91F4A" w:rsidRPr="00E91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1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означает: не попал 1-й раз, попал во 2-й раз, не попал в 3-й раз, не попал в 4-й раз. </w:t>
      </w:r>
      <w:proofErr w:type="gramStart"/>
      <w:r w:rsidR="00E91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т.д.)</w:t>
      </w:r>
      <w:proofErr w:type="gramEnd"/>
    </w:p>
    <w:p w:rsidR="00EC10D7" w:rsidRPr="00EC10D7" w:rsidRDefault="00E91F4A" w:rsidP="00E91F4A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C10D7"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Упростим результат с помощью комбинаторной </w:t>
      </w:r>
      <w:hyperlink r:id="rId14" w:tgtFrame="_blank" w:history="1">
        <w:r w:rsidR="00EC10D7" w:rsidRPr="00EC10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формулы количества сочетаний</w:t>
        </w:r>
      </w:hyperlink>
      <w:r w:rsidR="00EC10D7"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10D7"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0D7"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DA093" wp14:editId="52661938">
            <wp:extent cx="647700" cy="345440"/>
            <wp:effectExtent l="0" t="0" r="0" b="0"/>
            <wp:docPr id="96" name="Рисунок 96" descr="http://mathprofi.ru/n/nezavisimye_ispytanija_i_formula_bernulli_clip_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n/nezavisimye_ispytanija_i_formula_bernulli_clip_image01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0D7"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 можно выбрать попытку, в которой стрелок попал.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поскольку в каждом случае имеет место 1 попадание и 3 промаха, то: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A49EE" wp14:editId="5572E363">
            <wp:extent cx="1637109" cy="314325"/>
            <wp:effectExtent l="0" t="0" r="1270" b="0"/>
            <wp:docPr id="95" name="Рисунок 95" descr="http://mathprofi.ru/n/nezavisimye_ispytanija_i_formula_bernulli_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n/nezavisimye_ispytanija_i_formula_bernulli_clip_image01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09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вероятность того, что стрелок попадёт только один раз из четырёх</w:t>
      </w:r>
    </w:p>
    <w:p w:rsidR="00E91F4A" w:rsidRDefault="00E91F4A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Рассмотрим событие 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«Стрелок попадёт два  раза»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обозначим его вероятность через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A2216" wp14:editId="554A66A8">
            <wp:extent cx="200025" cy="228600"/>
            <wp:effectExtent l="0" t="0" r="9525" b="0"/>
            <wp:docPr id="94" name="Рисунок 94" descr="http://mathprofi.ru/n/nezavisimye_ispytanija_i_formula_bernulli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n/nezavisimye_ispytanija_i_formula_bernulli_clip_image01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(«два попадания из четырёх»)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вариантов становится больше, попадания возможны:</w:t>
      </w:r>
    </w:p>
    <w:p w:rsidR="00E91F4A" w:rsidRDefault="00EC10D7" w:rsidP="00E91F4A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1-й и 2-й попытках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1-й и 3-й попытках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1-й и 4-й попытках</w:t>
      </w:r>
    </w:p>
    <w:p w:rsidR="00EC10D7" w:rsidRPr="00EC10D7" w:rsidRDefault="00EC10D7" w:rsidP="00E91F4A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2-й и 3-й попытках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2-й и 4-й попытках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3-й и 4-й попытках.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тем же </w:t>
      </w:r>
      <w:hyperlink r:id="rId18" w:history="1">
        <w:r w:rsidRPr="00EC10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теоремам сложения и умножения вероятностей</w:t>
        </w:r>
      </w:hyperlink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510B82" wp14:editId="1A3330DA">
            <wp:extent cx="3887788" cy="295275"/>
            <wp:effectExtent l="0" t="0" r="0" b="0"/>
            <wp:docPr id="93" name="Рисунок 93" descr="http://mathprofi.ru/n/nezavisimye_ispytanija_i_formula_bernulli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n/nezavisimye_ispytanija_i_formula_bernulli_clip_image02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88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4A" w:rsidRDefault="00E91F4A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D7" w:rsidRPr="00EC10D7" w:rsidRDefault="00EC10D7" w:rsidP="00E91F4A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так решать задачу? Безусловно, можно. Но что делать, если серия состоит из 5, 6 или б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льшего количества выстрелов? Тут уже будут получаться десятки слагаемых, запись которых отнимет много времени и места. В этой связи рациональнее придерживаться более компактной схемы: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E5DEA2" wp14:editId="659AB29C">
            <wp:extent cx="1511300" cy="485775"/>
            <wp:effectExtent l="0" t="0" r="0" b="0"/>
            <wp:docPr id="92" name="Рисунок 92" descr="http://mathprofi.ru/n/nezavisimye_ispytanija_i_formula_bernulli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n/nezavisimye_ispytanija_i_formula_bernulli_clip_image02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 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(перечислены выше)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выбрать 2 попытки, в которых произойдут попадания.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поскольку в любом исходе ровно 2 попадания и 2 промаха, то: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C2E8A1" wp14:editId="22636027">
            <wp:extent cx="1885950" cy="314325"/>
            <wp:effectExtent l="0" t="0" r="0" b="9525"/>
            <wp:docPr id="91" name="Рисунок 91" descr="http://mathprofi.ru/n/nezavisimye_ispytanija_i_formula_bernulli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n/nezavisimye_ispytanija_i_formula_bernulli_clip_image02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вероятность того, что стрелок попадёт 2 раза из 4.</w:t>
      </w:r>
    </w:p>
    <w:p w:rsid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C6ECA" wp14:editId="2FE3252F">
            <wp:extent cx="1625600" cy="304800"/>
            <wp:effectExtent l="0" t="0" r="0" b="0"/>
            <wp:docPr id="90" name="Рисунок 90" descr="http://mathprofi.ru/n/nezavisimye_ispytanija_i_formula_bernulli_clip_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n/nezavisimye_ispytanija_i_formula_bernulli_clip_image02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F4A" w:rsidRPr="00EC10D7" w:rsidRDefault="00E91F4A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D7" w:rsidRPr="00EC10D7" w:rsidRDefault="00EC10D7" w:rsidP="00E91F4A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 – вероятность того, что будет 1 попадание из 4, равна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1641D5" wp14:editId="48E86657">
            <wp:extent cx="723900" cy="228600"/>
            <wp:effectExtent l="0" t="0" r="0" b="0"/>
            <wp:docPr id="89" name="Рисунок 89" descr="http://mathprofi.ru/n/nezavisimye_ispytanija_i_formula_bernulli_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n/nezavisimye_ispytanija_i_formula_bernulli_clip_image02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вероятность того, что будет 2 попадания из 4, </w:t>
      </w:r>
      <w:proofErr w:type="gramStart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proofErr w:type="gramEnd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AE8E8" wp14:editId="35B5C2D4">
            <wp:extent cx="809625" cy="228600"/>
            <wp:effectExtent l="0" t="0" r="9525" b="0"/>
            <wp:docPr id="88" name="Рисунок 88" descr="http://mathprofi.ru/n/nezavisimye_ispytanija_i_formula_bernulli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profi.ru/n/nezavisimye_ispytanija_i_formula_bernulli_clip_image03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не замечаете ли вы закономерности?</w:t>
      </w:r>
    </w:p>
    <w:p w:rsidR="00EC10D7" w:rsidRPr="00EC10D7" w:rsidRDefault="00EC10D7" w:rsidP="00E91F4A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 на конкретном примере мы повторили путь Якоба Бернулли, который несколько веков назад вывел формулу, названную позже в его честь: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Вероятность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021D9" wp14:editId="351F4BB6">
            <wp:extent cx="329184" cy="342900"/>
            <wp:effectExtent l="0" t="0" r="0" b="0"/>
            <wp:docPr id="87" name="Рисунок 87" descr="http://mathprofi.ru/n/nezavisimye_ispytanija_i_formula_bernulli_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profi.ru/n/nezavisimye_ispytanija_i_formula_bernulli_clip_image03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того, что 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EC10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CA862B5" wp14:editId="32DF6836">
            <wp:extent cx="189865" cy="219075"/>
            <wp:effectExtent l="0" t="0" r="635" b="0"/>
            <wp:docPr id="86" name="Рисунок 86" descr="http://mathprofi.ru/n/nezavisimye_ispytanija_i_formula_bernull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n/nezavisimye_ispytanija_i_formula_bernulli_clip_image03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независимых испытаниях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некоторое случайное событие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ADAAC5" wp14:editId="047D2887">
            <wp:extent cx="197224" cy="209550"/>
            <wp:effectExtent l="0" t="0" r="0" b="0"/>
            <wp:docPr id="85" name="Рисунок 85" descr="http://mathprofi.ru/n/nezavisimye_ispytanija_i_formula_bernull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n/nezavisimye_ispytanija_i_formula_bernull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4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наступит </w:t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ровно </w:t>
      </w:r>
      <w:r w:rsidRPr="00EC10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088782B" wp14:editId="1E76DB25">
            <wp:extent cx="257175" cy="226919"/>
            <wp:effectExtent l="0" t="0" r="0" b="0"/>
            <wp:docPr id="84" name="Рисунок 84" descr="http://mathprofi.ru/n/nezavisimye_ispytanija_i_formula_bernull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hprofi.ru/n/nezavisimye_ispytanija_i_formula_bernulli_clip_image03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равна: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1E5E5" wp14:editId="399D58A9">
            <wp:extent cx="1671447" cy="390525"/>
            <wp:effectExtent l="0" t="0" r="0" b="0"/>
            <wp:docPr id="83" name="Рисунок 83" descr="http://mathprofi.ru/n/nezavisimye_ispytanija_i_formula_bernull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hprofi.ru/n/nezavisimye_ispytanija_i_formula_bernulli_clip_image039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47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F1665" wp14:editId="2EEB1A14">
            <wp:extent cx="228600" cy="242888"/>
            <wp:effectExtent l="0" t="0" r="0" b="5080"/>
            <wp:docPr id="82" name="Рисунок 82" descr="http://mathprofi.ru/n/nezavisimye_ispytanija_i_formula_bernulli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hprofi.ru/n/nezavisimye_ispytanija_i_formula_bernulli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вероятность появления события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42EA3" wp14:editId="148DCDA1">
            <wp:extent cx="238125" cy="253008"/>
            <wp:effectExtent l="0" t="0" r="0" b="0"/>
            <wp:docPr id="81" name="Рисунок 81" descr="http://mathprofi.ru/n/nezavisimye_ispytanija_i_formula_bernulli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hprofi.ru/n/nezavisimye_ispytanija_i_formula_bernulli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каждом испытании;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645A0" wp14:editId="3479BE14">
            <wp:extent cx="789214" cy="276225"/>
            <wp:effectExtent l="0" t="0" r="0" b="0"/>
            <wp:docPr id="80" name="Рисунок 80" descr="http://mathprofi.ru/n/nezavisimye_ispytanija_i_formula_bernulli_clip_image00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profi.ru/n/nezavisimye_ispytanija_i_formula_bernulli_clip_image009_00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14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вероятность </w:t>
      </w:r>
      <w:proofErr w:type="gramStart"/>
      <w:r w:rsidR="00E91F4A"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появления</w:t>
      </w:r>
      <w:proofErr w:type="gramEnd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DCC86" wp14:editId="1E1C008E">
            <wp:extent cx="152400" cy="161925"/>
            <wp:effectExtent l="0" t="0" r="0" b="9525"/>
            <wp:docPr id="79" name="Рисунок 79" descr="http://mathprofi.ru/n/nezavisimye_ispytanija_i_formula_bernull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hprofi.ru/n/nezavisimye_ispytanija_i_formula_bernull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каждом испытании.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4E1331" wp14:editId="5542FCD7">
            <wp:extent cx="333375" cy="347266"/>
            <wp:effectExtent l="0" t="0" r="0" b="0"/>
            <wp:docPr id="78" name="Рисунок 78" descr="http://mathprofi.ru/n/nezavisimye_ispytanija_i_formula_bernull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hprofi.ru/n/nezavisimye_ispytanija_i_formula_bernulli_clip_image04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называют </w:t>
      </w:r>
      <w:r w:rsidRPr="00EC1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биномиальным коэффициентом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D7" w:rsidRPr="00EC10D7" w:rsidRDefault="00EC10D7" w:rsidP="00E91F4A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Примечание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формула Бернулли справедлива только для тех независимых испытаний,</w:t>
      </w:r>
      <w:r w:rsidR="00E91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которых вероятность </w:t>
      </w:r>
      <w:r w:rsidRPr="00EC10D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05EAAD3C" wp14:editId="17048435">
            <wp:extent cx="152400" cy="161925"/>
            <wp:effectExtent l="0" t="0" r="0" b="9525"/>
            <wp:docPr id="77" name="Рисунок 77" descr="http://mathprofi.ru/n/nezavisimye_ispytanija_i_formula_bernulli_clip_image00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profi.ru/n/nezavisimye_ispytanija_i_formula_bernulli_clip_image004_0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события </w:t>
      </w:r>
      <w:r w:rsidRPr="00EC10D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23509B94" wp14:editId="666D4AB0">
            <wp:extent cx="152400" cy="161925"/>
            <wp:effectExtent l="0" t="0" r="0" b="9525"/>
            <wp:docPr id="76" name="Рисунок 76" descr="http://mathprofi.ru/n/nezavisimye_ispytanija_i_formula_bernulli_clip_image00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hprofi.ru/n/nezavisimye_ispytanija_i_formula_bernulli_clip_image002_0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сохраняется </w:t>
      </w:r>
      <w:proofErr w:type="gramStart"/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постоянной</w:t>
      </w:r>
      <w:proofErr w:type="gramEnd"/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Но на практике в результате испытаний могут появляться разные события с разными вероятностями – в этом случае работает другая формула. </w:t>
      </w:r>
    </w:p>
    <w:p w:rsidR="00E91F4A" w:rsidRDefault="00E91F4A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D7" w:rsidRPr="00EC10D7" w:rsidRDefault="00EC10D7" w:rsidP="00E91F4A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</w:t>
      </w:r>
      <w:r w:rsidR="00E91F4A" w:rsidRPr="00E91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вероятность того, что при 10 бросках монеты орёл выпадет 3 раза.</w:t>
      </w:r>
    </w:p>
    <w:p w:rsidR="00E91F4A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сначала немного порассуждаем: всего проводится 10 повторных независимых испытаний. Сколькими способами можно выбрать 3 испытания, в которых выпадет орёл?</w:t>
      </w:r>
    </w:p>
    <w:p w:rsidR="00EC10D7" w:rsidRPr="00EC10D7" w:rsidRDefault="00E111C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10!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3! ∙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10-3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!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10!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3! ∙7!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7! ∙8 ∙9 ∙10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3! ∙7!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 ∙9 ∙10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 ∙2 ∙3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=120</m:t>
        </m:r>
      </m:oMath>
      <w:r w:rsidR="0032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способами.</w:t>
      </w:r>
    </w:p>
    <w:p w:rsidR="00E91F4A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формулу Бернулли: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543463" wp14:editId="486A9C92">
            <wp:extent cx="1426845" cy="333375"/>
            <wp:effectExtent l="0" t="0" r="1905" b="9525"/>
            <wp:docPr id="74" name="Рисунок 74" descr="http://mathprofi.ru/n/nezavisimye_ispytanija_i_formula_bernulli_clip_image03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n/nezavisimye_ispytanija_i_formula_bernulli_clip_image039_000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данном случае: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056861" wp14:editId="138214D4">
            <wp:extent cx="514350" cy="222106"/>
            <wp:effectExtent l="0" t="0" r="0" b="6985"/>
            <wp:docPr id="73" name="Рисунок 73" descr="http://mathprofi.ru/n/nezavisimye_ispytanija_i_formula_bernulli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n/nezavisimye_ispytanija_i_formula_bernulli_clip_image04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всего испытаний;</w:t>
      </w:r>
    </w:p>
    <w:p w:rsidR="00E91F4A" w:rsidRDefault="00E111C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2" o:spid="_x0000_i1025" type="#_x0000_t75" alt="http://mathprofi.ru/n/nezavisimye_ispytanija_i_formula_bernulli_clip_image050.gif" style="width:43.5pt;height:21pt;visibility:visible;mso-wrap-style:square">
            <v:imagedata r:id="rId31" o:title="nezavisimye_ispytanija_i_formula_bernulli_clip_image050"/>
          </v:shape>
        </w:pict>
      </w:r>
      <w:r w:rsidR="00EC10D7"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количество испытаний, в которых должен появиться орёл;</w:t>
      </w:r>
    </w:p>
    <w:p w:rsidR="00E91F4A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395E4" wp14:editId="6049FBC8">
            <wp:extent cx="514350" cy="490427"/>
            <wp:effectExtent l="0" t="0" r="0" b="5080"/>
            <wp:docPr id="71" name="Рисунок 71" descr="http://mathprofi.ru/n/nezavisimye_ispytanija_i_formula_bernulli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hprofi.ru/n/nezavisimye_ispytanija_i_formula_bernulli_clip_image05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вероятность появления орла в каждом испытании;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D0B17" wp14:editId="53AF2641">
            <wp:extent cx="1568140" cy="476250"/>
            <wp:effectExtent l="0" t="0" r="0" b="0"/>
            <wp:docPr id="70" name="Рисунок 70" descr="http://mathprofi.ru/n/nezavisimye_ispytanija_i_formula_bernulli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n/nezavisimye_ispytanija_i_formula_bernulli_clip_image05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4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вероятность появления </w:t>
      </w:r>
      <w:proofErr w:type="gramStart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решки</w:t>
      </w:r>
      <w:proofErr w:type="gramEnd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испытании.</w:t>
      </w:r>
    </w:p>
    <w:p w:rsidR="00E91F4A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образом: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56AD1" wp14:editId="220FA8E6">
            <wp:extent cx="3400425" cy="485775"/>
            <wp:effectExtent l="0" t="0" r="9525" b="9525"/>
            <wp:docPr id="69" name="Рисунок 69" descr="http://mathprofi.ru/n/nezavisimye_ispytanija_i_formula_bernulli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n/nezavisimye_ispytanija_i_formula_bernulli_clip_image05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вероятность того, что при 10 бросках монеты орёл выпадет ровно 3 раза.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CF3248" wp14:editId="20C8CCE0">
            <wp:extent cx="828675" cy="309207"/>
            <wp:effectExtent l="0" t="0" r="0" b="0"/>
            <wp:docPr id="68" name="Рисунок 68" descr="http://mathprofi.ru/n/nezavisimye_ispytanija_i_formula_bernulli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profi.ru/n/nezavisimye_ispytanija_i_formula_bernulli_clip_image05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48" w:rsidRDefault="00322A48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D7" w:rsidRPr="00EC10D7" w:rsidRDefault="00322A48" w:rsidP="00322A48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нахождении</w:t>
      </w:r>
      <w:r w:rsidR="00EC10D7"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вероятност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EC10D7"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того, что при броске 10 монет орёл </w:t>
      </w:r>
      <w:proofErr w:type="gramStart"/>
      <w:r w:rsidR="00EC10D7"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выпадет на 3 монетах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принципе ничего не меняется</w:t>
      </w:r>
      <w:proofErr w:type="gramEnd"/>
      <w:r w:rsidR="00EC10D7"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C10D7" w:rsidRPr="00EC10D7" w:rsidRDefault="00EC10D7" w:rsidP="00322A48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испытания не повторяются, а скорее, производятся одновременно, но, тем не менее, работает та же самая формула: </w:t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8633F" wp14:editId="09B458BB">
            <wp:extent cx="2085975" cy="260747"/>
            <wp:effectExtent l="0" t="0" r="0" b="6350"/>
            <wp:docPr id="67" name="Рисунок 67" descr="http://mathprofi.ru/n/nezavisimye_ispytanija_i_formula_bernulli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hprofi.ru/n/nezavisimye_ispytanija_i_formula_bernulli_clip_image06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D7" w:rsidRPr="00EC10D7" w:rsidRDefault="00EC10D7" w:rsidP="00322A48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будет отличаться смыслом и некоторыми комментариями, в частности: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CC689" wp14:editId="73197658">
            <wp:extent cx="804672" cy="314325"/>
            <wp:effectExtent l="0" t="0" r="0" b="0"/>
            <wp:docPr id="66" name="Рисунок 66" descr="http://mathprofi.ru/n/nezavisimye_ispytanija_i_formula_bernulli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n/nezavisimye_ispytanija_i_formula_bernulli_clip_image06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 можно выбрать 3 монеты, на которых выпадет орёл</w:t>
      </w:r>
      <w:proofErr w:type="gramStart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E027C" wp14:editId="0A1213E9">
            <wp:extent cx="514350" cy="490427"/>
            <wp:effectExtent l="0" t="0" r="0" b="5080"/>
            <wp:docPr id="65" name="Рисунок 65" descr="http://mathprofi.ru/n/nezavisimye_ispytanija_i_formula_bernulli_clip_image05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n/nezavisimye_ispytanija_i_formula_bernulli_clip_image052_000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ероятность выпадения орла на каждой из 10 монет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т.д.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 практике подобные задачи встречаются не столь часто, и, видимо, по этой причине формула Бернулли чуть ли не стереотипно ассоциируется только с повторными испытаниями. Хотя, как только что было показано, повторяемость вовсе не обязательна.</w:t>
      </w:r>
    </w:p>
    <w:p w:rsidR="00EC10D7" w:rsidRPr="00EC10D7" w:rsidRDefault="00EC10D7" w:rsidP="00322A48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</w:t>
      </w:r>
      <w:r w:rsidR="00322A48" w:rsidRPr="0032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Игральную кость бросают 6 раз. Найти вероятность того, что 5 очков:</w:t>
      </w:r>
    </w:p>
    <w:p w:rsidR="00322A48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не выпадут </w:t>
      </w:r>
      <w:r w:rsidRPr="00EC1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(выпадут 0 раз)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A48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выпадут 2 раза;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выпадут 5 раз.</w:t>
      </w:r>
    </w:p>
    <w:p w:rsidR="00EC10D7" w:rsidRPr="00EC10D7" w:rsidRDefault="00EC10D7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округлить до 4 знаков после запятой.</w:t>
      </w:r>
    </w:p>
    <w:p w:rsidR="00322A48" w:rsidRPr="00322A48" w:rsidRDefault="00322A48" w:rsidP="00322A48">
      <w:pPr>
        <w:pStyle w:val="a3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322A48">
        <w:rPr>
          <w:rStyle w:val="a4"/>
          <w:b w:val="0"/>
          <w:iCs/>
          <w:sz w:val="28"/>
          <w:szCs w:val="28"/>
        </w:rPr>
        <w:t>Решение</w:t>
      </w:r>
      <w:r w:rsidRPr="00322A48">
        <w:rPr>
          <w:rStyle w:val="a6"/>
          <w:sz w:val="28"/>
          <w:szCs w:val="28"/>
        </w:rPr>
        <w:t xml:space="preserve">: </w:t>
      </w:r>
      <w:r w:rsidRPr="00322A48">
        <w:rPr>
          <w:rStyle w:val="a6"/>
          <w:i w:val="0"/>
          <w:sz w:val="28"/>
          <w:szCs w:val="28"/>
        </w:rPr>
        <w:t>используем формулу Бернулли: </w:t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15102827" wp14:editId="27E10B2E">
            <wp:extent cx="1386078" cy="323850"/>
            <wp:effectExtent l="0" t="0" r="5080" b="0"/>
            <wp:docPr id="133" name="Рисунок 133" descr="http://mathprofi.ru/n/nezavisimye_ispytanija_i_formula_bernulli_clip_image039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mathprofi.ru/n/nezavisimye_ispytanija_i_formula_bernulli_clip_image039_000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78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rStyle w:val="a6"/>
          <w:i w:val="0"/>
          <w:sz w:val="28"/>
          <w:szCs w:val="28"/>
        </w:rPr>
        <w:t>, в данной задаче:</w:t>
      </w:r>
      <w:r w:rsidRPr="00322A48">
        <w:rPr>
          <w:i/>
          <w:sz w:val="28"/>
          <w:szCs w:val="28"/>
        </w:rPr>
        <w:br/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7F76A139" wp14:editId="05140CC9">
            <wp:extent cx="476250" cy="244561"/>
            <wp:effectExtent l="0" t="0" r="0" b="3175"/>
            <wp:docPr id="132" name="Рисунок 132" descr="http://mathprofi.ru/n/nezavisimye_ispytanija_i_formula_bernulli_clip_image12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mathprofi.ru/n/nezavisimye_ispytanija_i_formula_bernulli_clip_image123_000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rStyle w:val="a6"/>
          <w:i w:val="0"/>
          <w:sz w:val="28"/>
          <w:szCs w:val="28"/>
        </w:rPr>
        <w:t> – всего испытаний</w:t>
      </w:r>
      <w:r>
        <w:rPr>
          <w:rStyle w:val="a6"/>
          <w:i w:val="0"/>
          <w:sz w:val="28"/>
          <w:szCs w:val="28"/>
        </w:rPr>
        <w:t xml:space="preserve"> (число 5 только на одной из 6 граней кубика)</w:t>
      </w:r>
      <w:r w:rsidRPr="00322A48">
        <w:rPr>
          <w:rStyle w:val="a6"/>
          <w:i w:val="0"/>
          <w:sz w:val="28"/>
          <w:szCs w:val="28"/>
        </w:rPr>
        <w:t>;</w:t>
      </w:r>
      <w:r w:rsidRPr="00322A48">
        <w:rPr>
          <w:i/>
          <w:sz w:val="28"/>
          <w:szCs w:val="28"/>
        </w:rPr>
        <w:br/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6D3B1EE8" wp14:editId="101DAAB6">
            <wp:extent cx="571500" cy="544919"/>
            <wp:effectExtent l="0" t="0" r="0" b="7620"/>
            <wp:docPr id="131" name="Рисунок 131" descr="http://mathprofi.ru/n/nezavisimye_ispytanija_i_formula_bernull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mathprofi.ru/n/nezavisimye_ispytanija_i_formula_bernulli_clip_image17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rStyle w:val="a6"/>
          <w:i w:val="0"/>
          <w:sz w:val="28"/>
          <w:szCs w:val="28"/>
        </w:rPr>
        <w:t> – вероятность выпадения «пятёрки» в каждом испытании;</w:t>
      </w:r>
      <w:r w:rsidRPr="00322A48">
        <w:rPr>
          <w:i/>
          <w:sz w:val="28"/>
          <w:szCs w:val="28"/>
        </w:rPr>
        <w:br/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5D2AC854" wp14:editId="4D5431E8">
            <wp:extent cx="1483112" cy="457200"/>
            <wp:effectExtent l="0" t="0" r="3175" b="0"/>
            <wp:docPr id="130" name="Рисунок 130" descr="http://mathprofi.ru/n/nezavisimye_ispytanija_i_formula_bernull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mathprofi.ru/n/nezavisimye_ispytanija_i_formula_bernulli_clip_image17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1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rStyle w:val="a6"/>
          <w:i w:val="0"/>
          <w:sz w:val="28"/>
          <w:szCs w:val="28"/>
        </w:rPr>
        <w:t xml:space="preserve"> – </w:t>
      </w:r>
      <w:proofErr w:type="gramStart"/>
      <w:r w:rsidRPr="00322A48">
        <w:rPr>
          <w:rStyle w:val="a6"/>
          <w:i w:val="0"/>
          <w:sz w:val="28"/>
          <w:szCs w:val="28"/>
        </w:rPr>
        <w:t>вероятность того, что «пятёрка» не выпадет (для каждого испытания).</w:t>
      </w:r>
      <w:r w:rsidRPr="00322A48">
        <w:rPr>
          <w:i/>
          <w:sz w:val="28"/>
          <w:szCs w:val="28"/>
        </w:rPr>
        <w:br/>
      </w:r>
      <w:r w:rsidRPr="00322A48">
        <w:rPr>
          <w:rStyle w:val="a6"/>
          <w:i w:val="0"/>
          <w:sz w:val="28"/>
          <w:szCs w:val="28"/>
        </w:rPr>
        <w:t>а) </w:t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320B60A2" wp14:editId="7986E809">
            <wp:extent cx="561975" cy="260427"/>
            <wp:effectExtent l="0" t="0" r="0" b="6350"/>
            <wp:docPr id="129" name="Рисунок 129" descr="http://mathprofi.ru/n/nezavisimye_ispytanija_i_formula_bernull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mathprofi.ru/n/nezavisimye_ispytanija_i_formula_bernulli_clip_image17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i/>
          <w:sz w:val="28"/>
          <w:szCs w:val="28"/>
        </w:rPr>
        <w:br/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4780A285" wp14:editId="2CE7AEE5">
            <wp:extent cx="3233057" cy="533400"/>
            <wp:effectExtent l="0" t="0" r="5715" b="0"/>
            <wp:docPr id="128" name="Рисунок 128" descr="http://mathprofi.ru/n/nezavisimye_ispytanija_i_formula_bernull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mathprofi.ru/n/nezavisimye_ispytanija_i_formula_bernulli_clip_image17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5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rStyle w:val="a6"/>
          <w:i w:val="0"/>
          <w:sz w:val="28"/>
          <w:szCs w:val="28"/>
        </w:rPr>
        <w:t> – вероятность того, что в результате 6 бросков кубика «пятёрка» не появится.</w:t>
      </w:r>
      <w:r w:rsidRPr="00322A48">
        <w:rPr>
          <w:i/>
          <w:sz w:val="28"/>
          <w:szCs w:val="28"/>
        </w:rPr>
        <w:br/>
      </w:r>
      <w:r w:rsidRPr="00322A48">
        <w:rPr>
          <w:rStyle w:val="a6"/>
          <w:i w:val="0"/>
          <w:sz w:val="28"/>
          <w:szCs w:val="28"/>
        </w:rPr>
        <w:t>б) </w:t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4F2D5438" wp14:editId="1904B7B2">
            <wp:extent cx="719388" cy="333375"/>
            <wp:effectExtent l="0" t="0" r="0" b="0"/>
            <wp:docPr id="127" name="Рисунок 127" descr="http://mathprofi.ru/n/nezavisimye_ispytanija_i_formula_bernull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mathprofi.ru/n/nezavisimye_ispytanija_i_formula_bernulli_clip_image18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88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i/>
          <w:sz w:val="28"/>
          <w:szCs w:val="28"/>
        </w:rPr>
        <w:br/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6507E8DA" wp14:editId="7B7CCE14">
            <wp:extent cx="4582085" cy="552450"/>
            <wp:effectExtent l="0" t="0" r="9525" b="0"/>
            <wp:docPr id="126" name="Рисунок 126" descr="http://mathprofi.ru/n/nezavisimye_ispytanija_i_formula_bernulli_clip_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mathprofi.ru/n/nezavisimye_ispytanija_i_formula_bernulli_clip_image182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rStyle w:val="a6"/>
          <w:i w:val="0"/>
          <w:sz w:val="28"/>
          <w:szCs w:val="28"/>
        </w:rPr>
        <w:t> – вероятность того, что в 6 испытаниях «пятёрка» выпадет ровно 2 раза.</w:t>
      </w:r>
      <w:r w:rsidRPr="00322A48">
        <w:rPr>
          <w:i/>
          <w:sz w:val="28"/>
          <w:szCs w:val="28"/>
        </w:rPr>
        <w:br/>
      </w:r>
      <w:r w:rsidRPr="00322A48">
        <w:rPr>
          <w:rStyle w:val="a6"/>
          <w:i w:val="0"/>
          <w:sz w:val="28"/>
          <w:szCs w:val="28"/>
        </w:rPr>
        <w:t>в) </w:t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7DFAE221" wp14:editId="1CC1F869">
            <wp:extent cx="552450" cy="262414"/>
            <wp:effectExtent l="0" t="0" r="0" b="4445"/>
            <wp:docPr id="125" name="Рисунок 125" descr="http://mathprofi.ru/n/nezavisimye_ispytanija_i_formula_bernulli_clip_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mathprofi.ru/n/nezavisimye_ispytanija_i_formula_bernulli_clip_image184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i/>
          <w:sz w:val="28"/>
          <w:szCs w:val="28"/>
        </w:rPr>
        <w:br/>
      </w:r>
      <w:r w:rsidRPr="00322A48">
        <w:rPr>
          <w:i/>
          <w:iCs/>
          <w:noProof/>
          <w:sz w:val="28"/>
          <w:szCs w:val="28"/>
        </w:rPr>
        <w:drawing>
          <wp:inline distT="0" distB="0" distL="0" distR="0" wp14:anchorId="5863A7B0" wp14:editId="0224F916">
            <wp:extent cx="2993377" cy="561975"/>
            <wp:effectExtent l="0" t="0" r="0" b="0"/>
            <wp:docPr id="124" name="Рисунок 124" descr="http://mathprofi.ru/n/nezavisimye_ispytanija_i_formula_bernulli_clip_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mathprofi.ru/n/nezavisimye_ispytanija_i_formula_bernulli_clip_image186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77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48">
        <w:rPr>
          <w:rStyle w:val="a6"/>
          <w:i w:val="0"/>
          <w:sz w:val="28"/>
          <w:szCs w:val="28"/>
        </w:rPr>
        <w:t> – вероятность того, что в 6 испытаниях «пятёрка» выпадет ровно 5 раз.</w:t>
      </w:r>
      <w:proofErr w:type="gramEnd"/>
      <w:r w:rsidRPr="00322A48">
        <w:rPr>
          <w:i/>
          <w:sz w:val="28"/>
          <w:szCs w:val="28"/>
        </w:rPr>
        <w:br/>
      </w:r>
      <w:r w:rsidRPr="00322A48">
        <w:rPr>
          <w:rStyle w:val="a6"/>
          <w:b/>
          <w:bCs/>
          <w:i w:val="0"/>
          <w:sz w:val="28"/>
          <w:szCs w:val="28"/>
        </w:rPr>
        <w:t>Ответ</w:t>
      </w:r>
      <w:r w:rsidRPr="00322A48">
        <w:rPr>
          <w:rStyle w:val="a6"/>
          <w:i w:val="0"/>
          <w:sz w:val="28"/>
          <w:szCs w:val="28"/>
        </w:rPr>
        <w:t>:</w:t>
      </w:r>
      <w:r w:rsidRPr="00322A48">
        <w:rPr>
          <w:rStyle w:val="a6"/>
          <w:sz w:val="28"/>
          <w:szCs w:val="28"/>
        </w:rPr>
        <w:t> </w:t>
      </w:r>
      <w:r w:rsidRPr="00322A48">
        <w:rPr>
          <w:iCs/>
          <w:noProof/>
          <w:sz w:val="28"/>
          <w:szCs w:val="28"/>
        </w:rPr>
        <w:drawing>
          <wp:inline distT="0" distB="0" distL="0" distR="0" wp14:anchorId="5BC2623C" wp14:editId="4B3F796E">
            <wp:extent cx="4086225" cy="326277"/>
            <wp:effectExtent l="0" t="0" r="0" b="0"/>
            <wp:docPr id="123" name="Рисунок 123" descr="http://mathprofi.ru/n/nezavisimye_ispytanija_i_formula_bernulli_clip_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mathprofi.ru/n/nezavisimye_ispytanija_i_formula_bernulli_clip_image188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2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48" w:rsidRDefault="00322A48" w:rsidP="00EC10D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A48" w:rsidRDefault="00EC10D7" w:rsidP="00322A48">
      <w:pPr>
        <w:spacing w:after="0" w:line="360" w:lineRule="auto"/>
        <w:ind w:right="15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в рассматриваемых примерах некоторые события более вероятны, а некоторые – менее вероятны. Так, например, при 6 бросках кубика даже безо всяких </w:t>
      </w:r>
      <w:r w:rsidRPr="00EC1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расчётов интуитивно понятно, что вероятности событий пунктов «а» и «бэ» значительно больше вероятности того, что «пятёрка» выпадет 5 раз. </w:t>
      </w:r>
    </w:p>
    <w:p w:rsidR="00EC10D7" w:rsidRPr="00EC10D7" w:rsidRDefault="00EC10D7" w:rsidP="00EC1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0D7" w:rsidRPr="00EC10D7" w:rsidSect="00EC1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4F"/>
    <w:rsid w:val="00322A48"/>
    <w:rsid w:val="00A3578B"/>
    <w:rsid w:val="00E111C7"/>
    <w:rsid w:val="00E91F4A"/>
    <w:rsid w:val="00EC10D7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0D7"/>
    <w:rPr>
      <w:b/>
      <w:bCs/>
    </w:rPr>
  </w:style>
  <w:style w:type="character" w:styleId="a5">
    <w:name w:val="Hyperlink"/>
    <w:basedOn w:val="a0"/>
    <w:uiPriority w:val="99"/>
    <w:semiHidden/>
    <w:unhideWhenUsed/>
    <w:rsid w:val="00EC10D7"/>
    <w:rPr>
      <w:color w:val="0000FF"/>
      <w:u w:val="single"/>
    </w:rPr>
  </w:style>
  <w:style w:type="character" w:styleId="a6">
    <w:name w:val="Emphasis"/>
    <w:basedOn w:val="a0"/>
    <w:uiPriority w:val="20"/>
    <w:qFormat/>
    <w:rsid w:val="00EC10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0D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22A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0D7"/>
    <w:rPr>
      <w:b/>
      <w:bCs/>
    </w:rPr>
  </w:style>
  <w:style w:type="character" w:styleId="a5">
    <w:name w:val="Hyperlink"/>
    <w:basedOn w:val="a0"/>
    <w:uiPriority w:val="99"/>
    <w:semiHidden/>
    <w:unhideWhenUsed/>
    <w:rsid w:val="00EC10D7"/>
    <w:rPr>
      <w:color w:val="0000FF"/>
      <w:u w:val="single"/>
    </w:rPr>
  </w:style>
  <w:style w:type="character" w:styleId="a6">
    <w:name w:val="Emphasis"/>
    <w:basedOn w:val="a0"/>
    <w:uiPriority w:val="20"/>
    <w:qFormat/>
    <w:rsid w:val="00EC10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0D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22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073">
          <w:marLeft w:val="15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hyperlink" Target="http://mathprofi.ru/teoremy_slozhenija_i_umnozhenija_verojatnostei.html" TargetMode="External"/><Relationship Id="rId26" Type="http://schemas.openxmlformats.org/officeDocument/2006/relationships/image" Target="media/image17.gif"/><Relationship Id="rId39" Type="http://schemas.openxmlformats.org/officeDocument/2006/relationships/image" Target="media/image30.gif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image" Target="media/image33.gif"/><Relationship Id="rId47" Type="http://schemas.openxmlformats.org/officeDocument/2006/relationships/image" Target="media/image38.gif"/><Relationship Id="rId7" Type="http://schemas.openxmlformats.org/officeDocument/2006/relationships/hyperlink" Target="http://mathprofi.ru/zavisimye_sobytija.html" TargetMode="External"/><Relationship Id="rId12" Type="http://schemas.openxmlformats.org/officeDocument/2006/relationships/hyperlink" Target="http://mathprofi.ru/teoremy_slozhenija_i_umnozhenija_verojatnostei.html" TargetMode="External"/><Relationship Id="rId17" Type="http://schemas.openxmlformats.org/officeDocument/2006/relationships/image" Target="media/image9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2" Type="http://schemas.microsoft.com/office/2007/relationships/stylesWithEffects" Target="stylesWithEffects.xml"/><Relationship Id="rId16" Type="http://schemas.openxmlformats.org/officeDocument/2006/relationships/image" Target="media/image8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image" Target="media/image32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5" Type="http://schemas.openxmlformats.org/officeDocument/2006/relationships/hyperlink" Target="http://mathprofi.ru/teoremy_slozhenija_i_umnozhenija_verojatnostei.html" TargetMode="External"/><Relationship Id="rId15" Type="http://schemas.openxmlformats.org/officeDocument/2006/relationships/image" Target="media/image7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49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4" Type="http://schemas.openxmlformats.org/officeDocument/2006/relationships/image" Target="media/image3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mathprofi.ru/formuly_kombinatoriki.pdf" TargetMode="External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image" Target="media/image34.gif"/><Relationship Id="rId48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2020-04-12T15:47:00Z</dcterms:created>
  <dcterms:modified xsi:type="dcterms:W3CDTF">2020-05-16T10:28:00Z</dcterms:modified>
</cp:coreProperties>
</file>