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9" w:rsidRPr="00B34F82" w:rsidRDefault="00B52929" w:rsidP="00B52929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ЧИСЛОВОГО РЯДА</w:t>
      </w:r>
    </w:p>
    <w:p w:rsidR="00B52929" w:rsidRPr="00B34F82" w:rsidRDefault="00B52929" w:rsidP="000B278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виде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числовой ряд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записать так: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311813" wp14:editId="7F754499">
            <wp:extent cx="372110" cy="425450"/>
            <wp:effectExtent l="0" t="0" r="0" b="0"/>
            <wp:docPr id="15" name="Рисунок 15" descr="http://www.mathprofi.ru/g/ryady_dlya_chaj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g/ryady_dlya_chaj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78E"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D5AE85" wp14:editId="309517C8">
            <wp:extent cx="297815" cy="255270"/>
            <wp:effectExtent l="0" t="0" r="0" b="0"/>
            <wp:docPr id="14" name="Рисунок 14" descr="http://www.mathprofi.ru/g/ryady_dlya_chajniko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g/ryady_dlya_chajnikov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математический значок суммы;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BE29F9" wp14:editId="345D18E3">
            <wp:extent cx="180975" cy="223520"/>
            <wp:effectExtent l="0" t="0" r="9525" b="5080"/>
            <wp:docPr id="13" name="Рисунок 13" descr="http://www.mathprofi.ru/g/ryady_dlya_chaj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g/ryady_dlya_chaj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член ряда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0B278E"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этот простой термин);  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9097BA" wp14:editId="30199D8D">
            <wp:extent cx="127635" cy="138430"/>
            <wp:effectExtent l="0" t="0" r="5715" b="0"/>
            <wp:docPr id="12" name="Рисунок 12" descr="http://www.mathprofi.ru/g/ryady_dlya_chaj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g/ryady_dlya_chaj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переменна</w:t>
      </w:r>
      <w:proofErr w:type="gramStart"/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«счётчик». Запись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BE021D" wp14:editId="5163EED9">
            <wp:extent cx="297815" cy="425450"/>
            <wp:effectExtent l="0" t="0" r="0" b="0"/>
            <wp:docPr id="11" name="Рисунок 11" descr="http://www.mathprofi.ru/g/ryady_dlya_chaj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g/ryady_dlya_chaj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обозначает, что проводится суммирование от 1 до «плюс бесконечности», то есть, сначала у нас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CECC49" wp14:editId="757FAAA3">
            <wp:extent cx="329565" cy="180975"/>
            <wp:effectExtent l="0" t="0" r="0" b="9525"/>
            <wp:docPr id="10" name="Рисунок 10" descr="http://www.mathprofi.ru/g/ryady_dlya_chaj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g/ryady_dlya_chaj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C2302B" wp14:editId="5DBEC340">
            <wp:extent cx="351155" cy="180975"/>
            <wp:effectExtent l="0" t="0" r="0" b="9525"/>
            <wp:docPr id="9" name="Рисунок 9" descr="http://www.mathprofi.ru/g/ryady_dlya_chaj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g/ryady_dlya_chaj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556216" wp14:editId="38A0DF27">
            <wp:extent cx="340360" cy="180975"/>
            <wp:effectExtent l="0" t="0" r="2540" b="9525"/>
            <wp:docPr id="8" name="Рисунок 8" descr="http://www.mathprofi.ru/g/ryady_dlya_chaj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g/ryady_dlya_chaj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так далее – до бесконечности. Вместо переменной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9DAA12" wp14:editId="51923247">
            <wp:extent cx="127635" cy="138430"/>
            <wp:effectExtent l="0" t="0" r="5715" b="0"/>
            <wp:docPr id="7" name="Рисунок 7" descr="http://www.mathprofi.ru/g/ryady_dlya_chaj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g/ryady_dlya_chaj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 используется переменная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9FC168" wp14:editId="3BCB9709">
            <wp:extent cx="127635" cy="180975"/>
            <wp:effectExtent l="0" t="0" r="5715" b="9525"/>
            <wp:docPr id="6" name="Рисунок 6" descr="http://www.mathprofi.ru/g/ryady_dlya_chajnikov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g/ryady_dlya_chajnikov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6E0F9C" wp14:editId="75599741">
            <wp:extent cx="159385" cy="138430"/>
            <wp:effectExtent l="0" t="0" r="0" b="0"/>
            <wp:docPr id="5" name="Рисунок 5" descr="http://www.mathprofi.ru/g/ryady_dlya_chajnikov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g/ryady_dlya_chajnikov_clip_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Суммирование не обязательно начинается с единицы, в ряде случаев оно может начинаться с нуля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0C92AD" wp14:editId="4263A647">
            <wp:extent cx="297815" cy="425450"/>
            <wp:effectExtent l="0" t="0" r="0" b="0"/>
            <wp:docPr id="4" name="Рисунок 4" descr="http://www.mathprofi.ru/g/ryady_dlya_chaj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g/ryady_dlya_chaj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двойки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EECAD0" wp14:editId="7AE738F1">
            <wp:extent cx="297815" cy="425450"/>
            <wp:effectExtent l="0" t="0" r="0" b="0"/>
            <wp:docPr id="3" name="Рисунок 3" descr="http://www.mathprofi.ru/g/ryady_dlya_chajnikov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g/ryady_dlya_chajnikov_clip_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 любого </w:t>
      </w:r>
      <w:r w:rsidRPr="00B34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натурального числа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78E"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переменно</w:t>
      </w:r>
      <w:proofErr w:type="gramStart"/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«счётчиком» любой ряд можно расписать развёрнуто: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07C46" wp14:editId="432C53AF">
            <wp:extent cx="2009775" cy="425450"/>
            <wp:effectExtent l="0" t="0" r="9525" b="0"/>
            <wp:docPr id="2" name="Рисунок 2" descr="http://www.mathprofi.ru/g/ryady_dlya_chajnikov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g/ryady_dlya_chajnikov_clip_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 так далее, до бесконечности.</w:t>
      </w:r>
      <w:r w:rsidR="000B278E"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лагаемые</w:t>
      </w:r>
      <w:proofErr w:type="spellEnd"/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933AA4" wp14:editId="293D65CB">
            <wp:extent cx="1137920" cy="223520"/>
            <wp:effectExtent l="0" t="0" r="5080" b="5080"/>
            <wp:docPr id="1" name="Рисунок 1" descr="http://www.mathprofi.ru/g/ryady_dlya_chajnikov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g/ryady_dlya_chajnikov_clip_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ЧИСЛА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называются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членами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ряда. Если все они неотрицательны </w:t>
      </w:r>
      <w:r w:rsidRPr="00B34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(больше либо равны нулю)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такой ряд называют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положительным числовым рядом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929" w:rsidRPr="00B34F82" w:rsidRDefault="00B52929" w:rsidP="00B52929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  <w:u w:val="single"/>
        </w:rPr>
        <w:t>Пример 1</w:t>
      </w:r>
      <w:proofErr w:type="gramStart"/>
      <w:r w:rsidRPr="00B34F82">
        <w:rPr>
          <w:color w:val="000000"/>
          <w:sz w:val="28"/>
          <w:szCs w:val="28"/>
        </w:rPr>
        <w:t xml:space="preserve">   З</w:t>
      </w:r>
      <w:proofErr w:type="gramEnd"/>
      <w:r w:rsidRPr="00B34F82">
        <w:rPr>
          <w:color w:val="000000"/>
          <w:sz w:val="28"/>
          <w:szCs w:val="28"/>
        </w:rPr>
        <w:t>аписать первые три члена ряда</w:t>
      </w:r>
      <w:r w:rsidRPr="00B34F82">
        <w:rPr>
          <w:color w:val="000000"/>
          <w:sz w:val="28"/>
          <w:szCs w:val="28"/>
        </w:rPr>
        <w:br/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376E9C6" wp14:editId="73F32047">
            <wp:extent cx="690880" cy="425450"/>
            <wp:effectExtent l="0" t="0" r="0" b="0"/>
            <wp:docPr id="37" name="Рисунок 37" descr="http://www.mathprofi.ru/g/ryady_dlya_chajnikov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g/ryady_dlya_chajnikov_clip_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  Сначала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512A2B58" wp14:editId="59CDAA01">
            <wp:extent cx="329565" cy="180975"/>
            <wp:effectExtent l="0" t="0" r="0" b="9525"/>
            <wp:docPr id="36" name="Рисунок 36" descr="http://www.mathprofi.ru/g/ryady_dlya_chaj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g/ryady_dlya_chaj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, тогда: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1FFDCCD" wp14:editId="0FC688A8">
            <wp:extent cx="680720" cy="180975"/>
            <wp:effectExtent l="0" t="0" r="5080" b="9525"/>
            <wp:docPr id="35" name="Рисунок 35" descr="http://www.mathprofi.ru/g/ryady_dlya_chajnikov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g/ryady_dlya_chajnikov_clip_image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  Затем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E7542E3" wp14:editId="0393DE9A">
            <wp:extent cx="351155" cy="180975"/>
            <wp:effectExtent l="0" t="0" r="0" b="9525"/>
            <wp:docPr id="34" name="Рисунок 34" descr="http://www.mathprofi.ru/g/ryady_dlya_chajnikov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g/ryady_dlya_chajnikov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, тогда: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5ACF6F25" wp14:editId="62E7B6EE">
            <wp:extent cx="690880" cy="180975"/>
            <wp:effectExtent l="0" t="0" r="0" b="9525"/>
            <wp:docPr id="33" name="Рисунок 33" descr="http://www.mathprofi.ru/g/ryady_dlya_chajnikov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g/ryady_dlya_chajnikov_clip_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4F82">
        <w:rPr>
          <w:color w:val="000000"/>
          <w:sz w:val="28"/>
          <w:szCs w:val="28"/>
        </w:rPr>
        <w:t xml:space="preserve"> .</w:t>
      </w:r>
      <w:proofErr w:type="gramEnd"/>
      <w:r w:rsidRPr="00B34F82">
        <w:rPr>
          <w:color w:val="000000"/>
          <w:sz w:val="28"/>
          <w:szCs w:val="28"/>
        </w:rPr>
        <w:t xml:space="preserve">   Потом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6E61B627" wp14:editId="3595F360">
            <wp:extent cx="340360" cy="180975"/>
            <wp:effectExtent l="0" t="0" r="2540" b="9525"/>
            <wp:docPr id="32" name="Рисунок 32" descr="http://www.mathprofi.ru/g/ryady_dlya_chajnikov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g/ryady_dlya_chajnikov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, тогда: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54A6716E" wp14:editId="105A74B6">
            <wp:extent cx="690880" cy="180975"/>
            <wp:effectExtent l="0" t="0" r="0" b="9525"/>
            <wp:docPr id="31" name="Рисунок 31" descr="http://www.mathprofi.ru/g/ryady_dlya_chajnikov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g/ryady_dlya_chajnikov_clip_image03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Процесс можно продолжить до бесконечности, но по условию требовалось написать первые три члена ряда, поэтому записываем ответ: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93C253C" wp14:editId="136D54B4">
            <wp:extent cx="1573530" cy="425450"/>
            <wp:effectExtent l="0" t="0" r="7620" b="0"/>
            <wp:docPr id="30" name="Рисунок 30" descr="http://www.mathprofi.ru/g/ryady_dlya_chajnikov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g/ryady_dlya_chajnikov_clip_image03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29" w:rsidRPr="00B34F82" w:rsidRDefault="00B52929" w:rsidP="00B52929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  <w:u w:val="single"/>
        </w:rPr>
        <w:t xml:space="preserve">Пример 2.   </w:t>
      </w:r>
      <w:r w:rsidRPr="00B34F82">
        <w:rPr>
          <w:color w:val="000000"/>
          <w:sz w:val="28"/>
          <w:szCs w:val="28"/>
        </w:rPr>
        <w:t xml:space="preserve"> Записать первые </w:t>
      </w:r>
      <w:r w:rsidR="000B278E" w:rsidRPr="00B34F82">
        <w:rPr>
          <w:color w:val="000000"/>
          <w:sz w:val="28"/>
          <w:szCs w:val="28"/>
        </w:rPr>
        <w:t>три члена ряда</w:t>
      </w:r>
      <w:proofErr w:type="gramStart"/>
      <w:r w:rsidR="000B278E" w:rsidRPr="00B34F82">
        <w:rPr>
          <w:color w:val="000000"/>
          <w:sz w:val="28"/>
          <w:szCs w:val="28"/>
        </w:rPr>
        <w:t xml:space="preserve">   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64573210" wp14:editId="00288441">
            <wp:extent cx="946150" cy="457200"/>
            <wp:effectExtent l="0" t="0" r="6350" b="0"/>
            <wp:docPr id="28" name="Рисунок 28" descr="http://www.mathprofi.ru/g/ryady_dlya_chajnikov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g/ryady_dlya_chajnikov_clip_image04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  Н</w:t>
      </w:r>
      <w:proofErr w:type="gramEnd"/>
      <w:r w:rsidRPr="00B34F82">
        <w:rPr>
          <w:color w:val="000000"/>
          <w:sz w:val="28"/>
          <w:szCs w:val="28"/>
        </w:rPr>
        <w:t>а самом деле задание выполняется устно: </w:t>
      </w:r>
      <w:r w:rsidRPr="00B34F82">
        <w:rPr>
          <w:rStyle w:val="a4"/>
          <w:color w:val="000000"/>
          <w:sz w:val="28"/>
          <w:szCs w:val="28"/>
        </w:rPr>
        <w:t>мысленно подставляем в общий член ряда</w:t>
      </w:r>
      <w:r w:rsidRPr="00B34F82">
        <w:rPr>
          <w:color w:val="000000"/>
          <w:sz w:val="28"/>
          <w:szCs w:val="28"/>
        </w:rPr>
        <w:t> сначала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D666F6E" wp14:editId="4DCDA32E">
            <wp:extent cx="329565" cy="180975"/>
            <wp:effectExtent l="0" t="0" r="0" b="9525"/>
            <wp:docPr id="27" name="Рисунок 27" descr="http://www.mathprofi.ru/g/ryady_dlya_chajnikov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g/ryady_dlya_chajnikov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, потом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64FA0A3A" wp14:editId="67675033">
            <wp:extent cx="351155" cy="180975"/>
            <wp:effectExtent l="0" t="0" r="0" b="9525"/>
            <wp:docPr id="26" name="Рисунок 26" descr="http://www.mathprofi.ru/g/ryady_dlya_chajnikov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g/ryady_dlya_chajnikov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и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017C9B68" wp14:editId="2462A752">
            <wp:extent cx="340360" cy="180975"/>
            <wp:effectExtent l="0" t="0" r="2540" b="9525"/>
            <wp:docPr id="25" name="Рисунок 25" descr="http://www.mathprofi.ru/g/ryady_dlya_chajnikov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g/ryady_dlya_chajnikov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. В итоге:  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7B9B3A7" wp14:editId="2A2E0238">
            <wp:extent cx="2519680" cy="457200"/>
            <wp:effectExtent l="0" t="0" r="0" b="0"/>
            <wp:docPr id="24" name="Рисунок 24" descr="http://www.mathprofi.ru/g/ryady_dlya_chajnikov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g/ryady_dlya_chajnikov_clip_image04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8E" w:rsidRPr="00B34F82" w:rsidRDefault="00B52929" w:rsidP="00C44502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  <w:u w:val="single"/>
        </w:rPr>
        <w:t xml:space="preserve">Пример 3.   </w:t>
      </w:r>
      <w:r w:rsidRPr="00B34F82">
        <w:rPr>
          <w:color w:val="000000"/>
          <w:sz w:val="28"/>
          <w:szCs w:val="28"/>
        </w:rPr>
        <w:t xml:space="preserve"> Записать сумму в свёрнутом виде с общим членом ряда</w:t>
      </w:r>
      <w:proofErr w:type="gramStart"/>
      <w:r w:rsidRPr="00B34F82">
        <w:rPr>
          <w:color w:val="000000"/>
          <w:sz w:val="28"/>
          <w:szCs w:val="28"/>
        </w:rPr>
        <w:br/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217F9D5" wp14:editId="2CD831E7">
            <wp:extent cx="1254760" cy="393700"/>
            <wp:effectExtent l="0" t="0" r="2540" b="6350"/>
            <wp:docPr id="19" name="Рисунок 19" descr="http://www.mathprofi.ru/g/ryady_dlya_chajnikov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g/ryady_dlya_chajnikov_clip_image05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  З</w:t>
      </w:r>
      <w:proofErr w:type="gramEnd"/>
      <w:r w:rsidRPr="00B34F82">
        <w:rPr>
          <w:color w:val="000000"/>
          <w:sz w:val="28"/>
          <w:szCs w:val="28"/>
        </w:rPr>
        <w:t>десь нет какого-то четкого алгоритма решения, </w:t>
      </w:r>
      <w:r w:rsidRPr="00B34F82">
        <w:rPr>
          <w:rStyle w:val="a5"/>
          <w:color w:val="000000"/>
          <w:sz w:val="28"/>
          <w:szCs w:val="28"/>
        </w:rPr>
        <w:t>закономерность нужно просто увидеть</w:t>
      </w:r>
      <w:r w:rsidRPr="00B34F82">
        <w:rPr>
          <w:color w:val="000000"/>
          <w:sz w:val="28"/>
          <w:szCs w:val="28"/>
        </w:rPr>
        <w:t xml:space="preserve">.   В данном случае:  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CFF365E" wp14:editId="65D5B0FA">
            <wp:extent cx="3136900" cy="425450"/>
            <wp:effectExtent l="0" t="0" r="6350" b="0"/>
            <wp:docPr id="18" name="Рисунок 18" descr="http://www.mathprofi.ru/g/ryady_dlya_chajnikov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g/ryady_dlya_chajnikov_clip_image05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8E" w:rsidRPr="00B34F82" w:rsidRDefault="000B278E" w:rsidP="00C44502">
      <w:pPr>
        <w:pStyle w:val="a3"/>
        <w:spacing w:before="0" w:beforeAutospacing="0" w:after="0" w:afterAutospacing="0"/>
        <w:ind w:left="150" w:right="150"/>
        <w:rPr>
          <w:rStyle w:val="a4"/>
          <w:b w:val="0"/>
          <w:bCs w:val="0"/>
          <w:sz w:val="28"/>
          <w:szCs w:val="28"/>
        </w:rPr>
      </w:pPr>
    </w:p>
    <w:p w:rsidR="00B34F82" w:rsidRDefault="00B34F82" w:rsidP="000B278E">
      <w:pPr>
        <w:pStyle w:val="a3"/>
        <w:spacing w:before="0" w:beforeAutospacing="0" w:after="0" w:afterAutospacing="0"/>
        <w:ind w:left="150" w:right="150"/>
        <w:jc w:val="center"/>
        <w:rPr>
          <w:rStyle w:val="a4"/>
          <w:bCs w:val="0"/>
          <w:sz w:val="28"/>
          <w:szCs w:val="28"/>
        </w:rPr>
      </w:pPr>
    </w:p>
    <w:p w:rsidR="00B85AD6" w:rsidRDefault="00B85AD6" w:rsidP="000B278E">
      <w:pPr>
        <w:pStyle w:val="a3"/>
        <w:spacing w:before="0" w:beforeAutospacing="0" w:after="0" w:afterAutospacing="0"/>
        <w:ind w:left="150" w:right="150"/>
        <w:jc w:val="center"/>
        <w:rPr>
          <w:rStyle w:val="a4"/>
          <w:b w:val="0"/>
          <w:bCs w:val="0"/>
          <w:sz w:val="28"/>
          <w:szCs w:val="28"/>
        </w:rPr>
      </w:pPr>
      <w:r w:rsidRPr="00B34F82">
        <w:rPr>
          <w:rStyle w:val="a4"/>
          <w:bCs w:val="0"/>
          <w:sz w:val="28"/>
          <w:szCs w:val="28"/>
        </w:rPr>
        <w:t>ЗНАКОЧЕРЕДУЮЩИЕСЯ РЯДЫ</w:t>
      </w:r>
      <w:r w:rsidRPr="00B34F82">
        <w:rPr>
          <w:rStyle w:val="a4"/>
          <w:b w:val="0"/>
          <w:bCs w:val="0"/>
          <w:sz w:val="28"/>
          <w:szCs w:val="28"/>
        </w:rPr>
        <w:t>.</w:t>
      </w:r>
    </w:p>
    <w:p w:rsidR="00B34F82" w:rsidRPr="00B34F82" w:rsidRDefault="00B34F82" w:rsidP="000B278E">
      <w:pPr>
        <w:pStyle w:val="a3"/>
        <w:spacing w:before="0" w:beforeAutospacing="0" w:after="0" w:afterAutospacing="0"/>
        <w:ind w:left="150" w:right="150"/>
        <w:jc w:val="center"/>
        <w:rPr>
          <w:color w:val="000000"/>
          <w:sz w:val="28"/>
          <w:szCs w:val="28"/>
        </w:rPr>
      </w:pPr>
    </w:p>
    <w:p w:rsidR="00B85AD6" w:rsidRPr="00B34F82" w:rsidRDefault="00B85AD6" w:rsidP="00B85AD6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B34F82">
        <w:rPr>
          <w:sz w:val="28"/>
          <w:szCs w:val="28"/>
        </w:rPr>
        <w:t>Рассмотрим ряд </w:t>
      </w:r>
      <w:r w:rsidRPr="00B34F82">
        <w:rPr>
          <w:noProof/>
          <w:sz w:val="28"/>
          <w:szCs w:val="28"/>
        </w:rPr>
        <w:drawing>
          <wp:inline distT="0" distB="0" distL="0" distR="0" wp14:anchorId="51F35856" wp14:editId="7F90BC32">
            <wp:extent cx="619125" cy="428625"/>
            <wp:effectExtent l="0" t="0" r="9525" b="9525"/>
            <wp:docPr id="171" name="Рисунок 171" descr="http://mathprofi.ru/g/priznak_leibnica_primery_resheni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mathprofi.ru/g/priznak_leibnica_primery_reshenii_clip_image0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 и распишем его подробнее: </w:t>
      </w:r>
      <w:r w:rsidRPr="00B34F82">
        <w:rPr>
          <w:noProof/>
          <w:sz w:val="28"/>
          <w:szCs w:val="28"/>
        </w:rPr>
        <w:drawing>
          <wp:inline distT="0" distB="0" distL="0" distR="0" wp14:anchorId="6E90CC03" wp14:editId="43EF870D">
            <wp:extent cx="2476500" cy="428625"/>
            <wp:effectExtent l="0" t="0" r="0" b="9525"/>
            <wp:docPr id="172" name="Рисунок 172" descr="http://mathprofi.ru/g/priznak_leibnica_primery_resheni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mathprofi.ru/g/priznak_leibnica_primery_reshenii_clip_image00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   </w:t>
      </w:r>
      <w:proofErr w:type="gramStart"/>
      <w:r w:rsidRPr="00B34F82">
        <w:rPr>
          <w:sz w:val="28"/>
          <w:szCs w:val="28"/>
        </w:rPr>
        <w:t>У членов знакочередующегося ряда чередуются знаки: плюс, минус, плюс, минус, плюс, минус и т.д. до бесконечности.</w:t>
      </w:r>
      <w:proofErr w:type="gramEnd"/>
      <w:r w:rsidRPr="00B34F82">
        <w:rPr>
          <w:sz w:val="28"/>
          <w:szCs w:val="28"/>
        </w:rPr>
        <w:t xml:space="preserve">  Знакочередование обеспечивает множитель </w:t>
      </w:r>
      <w:r w:rsidRPr="00B34F82">
        <w:rPr>
          <w:noProof/>
          <w:sz w:val="28"/>
          <w:szCs w:val="28"/>
        </w:rPr>
        <w:drawing>
          <wp:inline distT="0" distB="0" distL="0" distR="0" wp14:anchorId="571CD038" wp14:editId="076CCDA9">
            <wp:extent cx="352425" cy="228600"/>
            <wp:effectExtent l="0" t="0" r="9525" b="0"/>
            <wp:docPr id="173" name="Рисунок 173" descr="http://mathprofi.ru/g/priznak_leibnica_primery_reshen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g/priznak_leibnica_primery_reshenii_clip_image00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: если </w:t>
      </w:r>
      <w:r w:rsidRPr="00B34F82">
        <w:rPr>
          <w:noProof/>
          <w:sz w:val="28"/>
          <w:szCs w:val="28"/>
        </w:rPr>
        <w:drawing>
          <wp:inline distT="0" distB="0" distL="0" distR="0" wp14:anchorId="741A93A6" wp14:editId="3A9F3D8B">
            <wp:extent cx="123825" cy="142875"/>
            <wp:effectExtent l="0" t="0" r="9525" b="9525"/>
            <wp:docPr id="174" name="Рисунок 174" descr="http://mathprofi.ru/g/priznak_leibnica_primery_resheni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g/priznak_leibnica_primery_reshenii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чётное, то будет знак «плюс», если нечётное – знак «минус»</w:t>
      </w:r>
      <w:proofErr w:type="gramStart"/>
      <w:r w:rsidRPr="00B34F82">
        <w:rPr>
          <w:sz w:val="28"/>
          <w:szCs w:val="28"/>
        </w:rPr>
        <w:t xml:space="preserve"> .</w:t>
      </w:r>
      <w:proofErr w:type="gramEnd"/>
      <w:r w:rsidRPr="00B34F82">
        <w:rPr>
          <w:sz w:val="28"/>
          <w:szCs w:val="28"/>
        </w:rPr>
        <w:t xml:space="preserve"> Таким образом, знакочередующийся ряд «опознается» по минус единичке в степени «эн».</w:t>
      </w:r>
    </w:p>
    <w:p w:rsidR="00B85AD6" w:rsidRPr="00B34F82" w:rsidRDefault="00B85AD6" w:rsidP="00B85AD6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B34F82">
        <w:rPr>
          <w:sz w:val="28"/>
          <w:szCs w:val="28"/>
        </w:rPr>
        <w:lastRenderedPageBreak/>
        <w:t xml:space="preserve">В практических примерах </w:t>
      </w:r>
      <w:proofErr w:type="spellStart"/>
      <w:r w:rsidRPr="00B34F82">
        <w:rPr>
          <w:sz w:val="28"/>
          <w:szCs w:val="28"/>
        </w:rPr>
        <w:t>знакочередование</w:t>
      </w:r>
      <w:proofErr w:type="spellEnd"/>
      <w:r w:rsidRPr="00B34F82">
        <w:rPr>
          <w:sz w:val="28"/>
          <w:szCs w:val="28"/>
        </w:rPr>
        <w:t xml:space="preserve"> членов ряда может обеспечивать не только множитель </w:t>
      </w:r>
      <w:r w:rsidRPr="00B34F82">
        <w:rPr>
          <w:noProof/>
          <w:sz w:val="28"/>
          <w:szCs w:val="28"/>
        </w:rPr>
        <w:drawing>
          <wp:inline distT="0" distB="0" distL="0" distR="0" wp14:anchorId="0A08C941" wp14:editId="0E1D683B">
            <wp:extent cx="352425" cy="228600"/>
            <wp:effectExtent l="0" t="0" r="9525" b="0"/>
            <wp:docPr id="175" name="Рисунок 175" descr="http://mathprofi.ru/g/priznak_leibnica_primery_reshenii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g/priznak_leibnica_primery_reshenii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 но и: </w:t>
      </w:r>
      <w:r w:rsidRPr="00B34F82">
        <w:rPr>
          <w:noProof/>
          <w:sz w:val="28"/>
          <w:szCs w:val="28"/>
        </w:rPr>
        <w:drawing>
          <wp:inline distT="0" distB="0" distL="0" distR="0" wp14:anchorId="193459F5" wp14:editId="086BBA2A">
            <wp:extent cx="447675" cy="228600"/>
            <wp:effectExtent l="0" t="0" r="9525" b="0"/>
            <wp:docPr id="176" name="Рисунок 176" descr="http://mathprofi.ru/g/priznak_leibnica_primery_resheni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g/priznak_leibnica_primery_reshenii_clip_image01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 </w:t>
      </w:r>
      <w:r w:rsidRPr="00B34F82">
        <w:rPr>
          <w:noProof/>
          <w:sz w:val="28"/>
          <w:szCs w:val="28"/>
        </w:rPr>
        <w:drawing>
          <wp:inline distT="0" distB="0" distL="0" distR="0" wp14:anchorId="27D18C8A" wp14:editId="2D095536">
            <wp:extent cx="447675" cy="228600"/>
            <wp:effectExtent l="0" t="0" r="9525" b="0"/>
            <wp:docPr id="177" name="Рисунок 177" descr="http://mathprofi.ru/g/priznak_leibnica_primery_reshen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g/priznak_leibnica_primery_reshenii_clip_image01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 </w:t>
      </w:r>
      <w:r w:rsidRPr="00B34F82">
        <w:rPr>
          <w:noProof/>
          <w:sz w:val="28"/>
          <w:szCs w:val="28"/>
        </w:rPr>
        <w:drawing>
          <wp:inline distT="0" distB="0" distL="0" distR="0" wp14:anchorId="5A16D29B" wp14:editId="389A63EB">
            <wp:extent cx="457200" cy="228600"/>
            <wp:effectExtent l="0" t="0" r="0" b="0"/>
            <wp:docPr id="178" name="Рисунок 178" descr="http://mathprofi.ru/g/priznak_leibnica_primery_resheni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mathprofi.ru/g/priznak_leibnica_primery_reshenii_clip_image0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 …. Например:</w:t>
      </w:r>
      <w:r w:rsidRPr="00B34F82">
        <w:rPr>
          <w:noProof/>
          <w:sz w:val="28"/>
          <w:szCs w:val="28"/>
        </w:rPr>
        <w:drawing>
          <wp:inline distT="0" distB="0" distL="0" distR="0" wp14:anchorId="15F7FF85" wp14:editId="6612604A">
            <wp:extent cx="2562225" cy="447675"/>
            <wp:effectExtent l="0" t="0" r="9525" b="9525"/>
            <wp:docPr id="179" name="Рисунок 179" descr="http://mathprofi.ru/g/priznak_leibnica_primery_resheni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mathprofi.ru/g/priznak_leibnica_primery_reshenii_clip_image01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D6" w:rsidRPr="00B34F82" w:rsidRDefault="00B85AD6" w:rsidP="00B85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82">
        <w:rPr>
          <w:rFonts w:ascii="Times New Roman" w:hAnsi="Times New Roman" w:cs="Times New Roman"/>
          <w:sz w:val="28"/>
          <w:szCs w:val="28"/>
        </w:rPr>
        <w:t>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4E1F4" wp14:editId="585D3D22">
            <wp:extent cx="409575" cy="228600"/>
            <wp:effectExtent l="0" t="0" r="9525" b="0"/>
            <wp:docPr id="180" name="Рисунок 180" descr="http://mathprofi.ru/g/priznak_leibnica_primery_resheni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mathprofi.ru/g/priznak_leibnica_primery_reshenii_clip_image01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sz w:val="28"/>
          <w:szCs w:val="28"/>
        </w:rPr>
        <w:t>,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F25FC" wp14:editId="5660E5D9">
            <wp:extent cx="495300" cy="228600"/>
            <wp:effectExtent l="0" t="0" r="0" b="0"/>
            <wp:docPr id="181" name="Рисунок 181" descr="http://mathprofi.ru/g/priznak_leibnica_primery_reshen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mathprofi.ru/g/priznak_leibnica_primery_reshenii_clip_image0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sz w:val="28"/>
          <w:szCs w:val="28"/>
        </w:rPr>
        <w:t>,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EA39A" wp14:editId="6FB728C1">
            <wp:extent cx="504825" cy="228600"/>
            <wp:effectExtent l="0" t="0" r="9525" b="0"/>
            <wp:docPr id="182" name="Рисунок 182" descr="http://mathprofi.ru/g/priznak_leibnica_primery_reshen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mathprofi.ru/g/priznak_leibnica_primery_reshenii_clip_image02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sz w:val="28"/>
          <w:szCs w:val="28"/>
        </w:rPr>
        <w:t> и т.п. – такие множители </w:t>
      </w:r>
      <w:r w:rsidRPr="00B34F82">
        <w:rPr>
          <w:rStyle w:val="a4"/>
          <w:rFonts w:ascii="Times New Roman" w:hAnsi="Times New Roman" w:cs="Times New Roman"/>
          <w:sz w:val="28"/>
          <w:szCs w:val="28"/>
        </w:rPr>
        <w:t>не обеспечивают смену знака</w:t>
      </w:r>
      <w:r w:rsidRPr="00B34F82">
        <w:rPr>
          <w:rFonts w:ascii="Times New Roman" w:hAnsi="Times New Roman" w:cs="Times New Roman"/>
          <w:sz w:val="28"/>
          <w:szCs w:val="28"/>
        </w:rPr>
        <w:t>. Совершенно понятно, что при любом натуральном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35DD6" wp14:editId="7653BFF8">
            <wp:extent cx="123825" cy="142875"/>
            <wp:effectExtent l="0" t="0" r="9525" b="9525"/>
            <wp:docPr id="183" name="Рисунок 183" descr="http://mathprofi.ru/g/priznak_leibnica_primery_reshe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mathprofi.ru/g/priznak_leibnica_primery_reshe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sz w:val="28"/>
          <w:szCs w:val="28"/>
        </w:rPr>
        <w:t>: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87626" wp14:editId="27D93665">
            <wp:extent cx="619125" cy="228600"/>
            <wp:effectExtent l="0" t="0" r="9525" b="0"/>
            <wp:docPr id="184" name="Рисунок 184" descr="http://mathprofi.ru/g/priznak_leibnica_primery_reshen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mathprofi.ru/g/priznak_leibnica_primery_reshenii_clip_image02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sz w:val="28"/>
          <w:szCs w:val="28"/>
        </w:rPr>
        <w:t>,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88912" wp14:editId="097F6337">
            <wp:extent cx="809625" cy="228600"/>
            <wp:effectExtent l="0" t="0" r="9525" b="0"/>
            <wp:docPr id="185" name="Рисунок 185" descr="http://mathprofi.ru/g/priznak_leibnica_primery_reshen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mathprofi.ru/g/priznak_leibnica_primery_reshenii_clip_image02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sz w:val="28"/>
          <w:szCs w:val="28"/>
        </w:rPr>
        <w:t>,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DE921" wp14:editId="6BB58102">
            <wp:extent cx="828675" cy="228600"/>
            <wp:effectExtent l="0" t="0" r="9525" b="0"/>
            <wp:docPr id="186" name="Рисунок 186" descr="http://mathprofi.ru/g/priznak_leibnica_primery_reshe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mathprofi.ru/g/priznak_leibnica_primery_reshe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sz w:val="28"/>
          <w:szCs w:val="28"/>
        </w:rPr>
        <w:t>. </w:t>
      </w:r>
    </w:p>
    <w:p w:rsidR="00B85AD6" w:rsidRPr="00B34F82" w:rsidRDefault="00B85AD6" w:rsidP="00B85AD6">
      <w:pPr>
        <w:pStyle w:val="a3"/>
        <w:spacing w:before="15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rStyle w:val="a4"/>
          <w:color w:val="000000"/>
          <w:sz w:val="28"/>
          <w:szCs w:val="28"/>
        </w:rPr>
        <w:t>Признак Лейбница</w:t>
      </w:r>
      <w:r w:rsidRPr="00B34F82">
        <w:rPr>
          <w:color w:val="000000"/>
          <w:sz w:val="28"/>
          <w:szCs w:val="28"/>
        </w:rPr>
        <w:t>: Если члены знакочередующегося ряда </w:t>
      </w:r>
      <w:r w:rsidRPr="00B34F82">
        <w:rPr>
          <w:color w:val="000000"/>
          <w:sz w:val="28"/>
          <w:szCs w:val="28"/>
          <w:u w:val="single"/>
        </w:rPr>
        <w:t>монотонно</w:t>
      </w:r>
      <w:r w:rsidRPr="00B34F82">
        <w:rPr>
          <w:color w:val="000000"/>
          <w:sz w:val="28"/>
          <w:szCs w:val="28"/>
        </w:rPr>
        <w:t xml:space="preserve"> убывают по модулю, то ряд </w:t>
      </w:r>
      <w:proofErr w:type="gramStart"/>
      <w:r w:rsidRPr="00B34F82">
        <w:rPr>
          <w:color w:val="000000"/>
          <w:sz w:val="28"/>
          <w:szCs w:val="28"/>
        </w:rPr>
        <w:t>сходится</w:t>
      </w:r>
      <w:proofErr w:type="gramEnd"/>
      <w:r w:rsidRPr="00B34F82">
        <w:rPr>
          <w:color w:val="000000"/>
          <w:sz w:val="28"/>
          <w:szCs w:val="28"/>
        </w:rPr>
        <w:t xml:space="preserve"> то есть:  1) Ряд является знакочередующимся.</w:t>
      </w:r>
    </w:p>
    <w:p w:rsidR="00B85AD6" w:rsidRPr="00B34F82" w:rsidRDefault="00B85AD6" w:rsidP="00B85AD6">
      <w:pPr>
        <w:pStyle w:val="a3"/>
        <w:spacing w:before="15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2) Члены ряда убывают по модулю: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D232AD4" wp14:editId="392EDFA8">
            <wp:extent cx="714375" cy="295275"/>
            <wp:effectExtent l="0" t="0" r="9525" b="9525"/>
            <wp:docPr id="187" name="Рисунок 187" descr="http://mathprofi.ru/g/priznak_leibnica_primery_reshen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mathprofi.ru/g/priznak_leibnica_primery_reshenii_clip_image03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Причём, убывают монотонно.</w:t>
      </w:r>
    </w:p>
    <w:p w:rsidR="00B85AD6" w:rsidRPr="00B34F82" w:rsidRDefault="00B85AD6" w:rsidP="00B85AD6">
      <w:pPr>
        <w:pStyle w:val="a3"/>
        <w:spacing w:before="15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rStyle w:val="a4"/>
          <w:color w:val="000000"/>
          <w:sz w:val="28"/>
          <w:szCs w:val="28"/>
        </w:rPr>
        <w:t>Если выполнены </w:t>
      </w:r>
      <w:r w:rsidRPr="00B34F82">
        <w:rPr>
          <w:rStyle w:val="a4"/>
          <w:color w:val="000000"/>
          <w:sz w:val="28"/>
          <w:szCs w:val="28"/>
          <w:u w:val="single"/>
        </w:rPr>
        <w:t>оба</w:t>
      </w:r>
      <w:r w:rsidRPr="00B34F82">
        <w:rPr>
          <w:rStyle w:val="a4"/>
          <w:color w:val="000000"/>
          <w:sz w:val="28"/>
          <w:szCs w:val="28"/>
        </w:rPr>
        <w:t> условия, то ряд сходится</w:t>
      </w:r>
      <w:r w:rsidRPr="00B34F82">
        <w:rPr>
          <w:color w:val="000000"/>
          <w:sz w:val="28"/>
          <w:szCs w:val="28"/>
        </w:rPr>
        <w:t>.</w:t>
      </w:r>
    </w:p>
    <w:p w:rsidR="00B85AD6" w:rsidRPr="00B34F82" w:rsidRDefault="00B85AD6" w:rsidP="00B85AD6">
      <w:pPr>
        <w:pStyle w:val="a3"/>
        <w:spacing w:before="15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Вернемся к ряду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5647054C" wp14:editId="7DA32992">
            <wp:extent cx="1838325" cy="447675"/>
            <wp:effectExtent l="0" t="0" r="9525" b="9525"/>
            <wp:docPr id="188" name="Рисунок 188" descr="http://mathprofi.ru/g/priznak_leibnica_primery_resheni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mathprofi.ru/g/priznak_leibnica_primery_reshenii_clip_image03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Мысленно сотрём ластиком все знаки и </w:t>
      </w:r>
      <w:r w:rsidRPr="00B34F82">
        <w:rPr>
          <w:color w:val="000000"/>
          <w:sz w:val="28"/>
          <w:szCs w:val="28"/>
          <w:u w:val="single"/>
        </w:rPr>
        <w:t>посмотрим на числа</w:t>
      </w:r>
      <w:r w:rsidRPr="00B34F82">
        <w:rPr>
          <w:color w:val="000000"/>
          <w:sz w:val="28"/>
          <w:szCs w:val="28"/>
        </w:rPr>
        <w:t>. Мы увидим, что </w:t>
      </w:r>
      <w:r w:rsidRPr="00B34F82">
        <w:rPr>
          <w:rStyle w:val="a5"/>
          <w:color w:val="000000"/>
          <w:sz w:val="28"/>
          <w:szCs w:val="28"/>
        </w:rPr>
        <w:t>каждый следующий</w:t>
      </w:r>
      <w:r w:rsidRPr="00B34F82">
        <w:rPr>
          <w:color w:val="000000"/>
          <w:sz w:val="28"/>
          <w:szCs w:val="28"/>
        </w:rPr>
        <w:t> член ряда </w:t>
      </w:r>
      <w:r w:rsidRPr="00B34F82">
        <w:rPr>
          <w:rStyle w:val="a5"/>
          <w:color w:val="000000"/>
          <w:sz w:val="28"/>
          <w:szCs w:val="28"/>
        </w:rPr>
        <w:t>меньше</w:t>
      </w:r>
      <w:r w:rsidRPr="00B34F82">
        <w:rPr>
          <w:color w:val="000000"/>
          <w:sz w:val="28"/>
          <w:szCs w:val="28"/>
        </w:rPr>
        <w:t>, чем предыдущий. Таким образом, следующие фразы обозначают одно и то же:</w:t>
      </w:r>
    </w:p>
    <w:p w:rsidR="000B278E" w:rsidRPr="00B34F82" w:rsidRDefault="00B85AD6" w:rsidP="000B278E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– Члены ряда </w:t>
      </w:r>
      <w:r w:rsidRPr="00B34F82">
        <w:rPr>
          <w:rStyle w:val="a5"/>
          <w:color w:val="000000"/>
          <w:sz w:val="28"/>
          <w:szCs w:val="28"/>
        </w:rPr>
        <w:t>без учёта знака</w:t>
      </w:r>
      <w:r w:rsidR="000B278E" w:rsidRPr="00B34F82">
        <w:rPr>
          <w:color w:val="000000"/>
          <w:sz w:val="28"/>
          <w:szCs w:val="28"/>
        </w:rPr>
        <w:t xml:space="preserve"> убывают.    </w:t>
      </w:r>
      <w:r w:rsidRPr="00B34F82">
        <w:rPr>
          <w:color w:val="000000"/>
          <w:sz w:val="28"/>
          <w:szCs w:val="28"/>
        </w:rPr>
        <w:t>– Члены ряда убывают </w:t>
      </w:r>
      <w:r w:rsidRPr="00B34F82">
        <w:rPr>
          <w:rStyle w:val="a5"/>
          <w:color w:val="000000"/>
          <w:sz w:val="28"/>
          <w:szCs w:val="28"/>
        </w:rPr>
        <w:t>по модулю</w:t>
      </w:r>
      <w:r w:rsidRPr="00B34F82">
        <w:rPr>
          <w:color w:val="000000"/>
          <w:sz w:val="28"/>
          <w:szCs w:val="28"/>
        </w:rPr>
        <w:t>.</w:t>
      </w:r>
      <w:r w:rsidRPr="00B34F82">
        <w:rPr>
          <w:color w:val="000000"/>
          <w:sz w:val="28"/>
          <w:szCs w:val="28"/>
        </w:rPr>
        <w:br/>
        <w:t>– Члены ряда убывают </w:t>
      </w:r>
      <w:r w:rsidRPr="00B34F82">
        <w:rPr>
          <w:rStyle w:val="a5"/>
          <w:color w:val="000000"/>
          <w:sz w:val="28"/>
          <w:szCs w:val="28"/>
        </w:rPr>
        <w:t>по</w:t>
      </w:r>
      <w:r w:rsidRPr="00B34F82">
        <w:rPr>
          <w:color w:val="000000"/>
          <w:sz w:val="28"/>
          <w:szCs w:val="28"/>
        </w:rPr>
        <w:t> </w:t>
      </w:r>
      <w:r w:rsidRPr="00B34F82">
        <w:rPr>
          <w:rStyle w:val="a5"/>
          <w:color w:val="000000"/>
          <w:sz w:val="28"/>
          <w:szCs w:val="28"/>
        </w:rPr>
        <w:t>абсолютной величине</w:t>
      </w:r>
      <w:r w:rsidR="000B278E" w:rsidRPr="00B34F82">
        <w:rPr>
          <w:color w:val="000000"/>
          <w:sz w:val="28"/>
          <w:szCs w:val="28"/>
        </w:rPr>
        <w:t xml:space="preserve">.  </w:t>
      </w:r>
    </w:p>
    <w:p w:rsidR="00B85AD6" w:rsidRDefault="00B85AD6" w:rsidP="000B278E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– </w:t>
      </w:r>
      <w:r w:rsidRPr="00B34F82">
        <w:rPr>
          <w:rStyle w:val="a5"/>
          <w:color w:val="000000"/>
          <w:sz w:val="28"/>
          <w:szCs w:val="28"/>
        </w:rPr>
        <w:t>Модуль</w:t>
      </w:r>
      <w:r w:rsidRPr="00B34F82">
        <w:rPr>
          <w:color w:val="000000"/>
          <w:sz w:val="28"/>
          <w:szCs w:val="28"/>
        </w:rPr>
        <w:t> общего члена ряда стремится к нулю: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77EB4A1" wp14:editId="52E48896">
            <wp:extent cx="714375" cy="295275"/>
            <wp:effectExtent l="0" t="0" r="9525" b="9525"/>
            <wp:docPr id="189" name="Рисунок 189" descr="http://mathprofi.ru/g/priznak_leibnica_primery_reshenii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mathprofi.ru/g/priznak_leibnica_primery_reshenii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82" w:rsidRPr="00B34F82" w:rsidRDefault="00B34F82" w:rsidP="000B278E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B34F82" w:rsidRDefault="00B34F82" w:rsidP="00B85AD6">
      <w:pPr>
        <w:pStyle w:val="2"/>
        <w:spacing w:before="0" w:beforeAutospacing="0" w:after="0" w:afterAutospacing="0"/>
        <w:ind w:left="150" w:right="150"/>
        <w:jc w:val="center"/>
        <w:rPr>
          <w:sz w:val="28"/>
          <w:szCs w:val="28"/>
        </w:rPr>
      </w:pPr>
    </w:p>
    <w:p w:rsidR="00B52929" w:rsidRDefault="00B85AD6" w:rsidP="00B85AD6">
      <w:pPr>
        <w:pStyle w:val="2"/>
        <w:spacing w:before="0" w:beforeAutospacing="0" w:after="0" w:afterAutospacing="0"/>
        <w:ind w:left="150" w:right="150"/>
        <w:jc w:val="center"/>
        <w:rPr>
          <w:sz w:val="28"/>
          <w:szCs w:val="28"/>
        </w:rPr>
      </w:pPr>
      <w:r w:rsidRPr="00B34F82">
        <w:rPr>
          <w:sz w:val="28"/>
          <w:szCs w:val="28"/>
        </w:rPr>
        <w:t>СХОДИМОСТЬ ЧИСЛОВЫХ РЯДОВ</w:t>
      </w:r>
    </w:p>
    <w:p w:rsidR="00B34F82" w:rsidRPr="00B34F82" w:rsidRDefault="00B34F82" w:rsidP="00B85AD6">
      <w:pPr>
        <w:pStyle w:val="2"/>
        <w:spacing w:before="0" w:beforeAutospacing="0" w:after="0" w:afterAutospacing="0"/>
        <w:ind w:left="150" w:right="150"/>
        <w:jc w:val="center"/>
        <w:rPr>
          <w:sz w:val="28"/>
          <w:szCs w:val="28"/>
        </w:rPr>
      </w:pPr>
    </w:p>
    <w:p w:rsidR="00B52929" w:rsidRPr="00B34F82" w:rsidRDefault="00B52929" w:rsidP="00C44502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Одной из ключевых задач темы является </w:t>
      </w:r>
      <w:r w:rsidRPr="00B34F82">
        <w:rPr>
          <w:rStyle w:val="a4"/>
          <w:color w:val="000000"/>
          <w:sz w:val="28"/>
          <w:szCs w:val="28"/>
        </w:rPr>
        <w:t>исследование ряда на сходимость</w:t>
      </w:r>
      <w:r w:rsidRPr="00B34F82">
        <w:rPr>
          <w:color w:val="000000"/>
          <w:sz w:val="28"/>
          <w:szCs w:val="28"/>
        </w:rPr>
        <w:t>. При этом возможны два случая:</w:t>
      </w:r>
      <w:r w:rsidR="00C44502" w:rsidRPr="00B34F82">
        <w:rPr>
          <w:color w:val="000000"/>
          <w:sz w:val="28"/>
          <w:szCs w:val="28"/>
        </w:rPr>
        <w:t xml:space="preserve">   </w:t>
      </w:r>
      <w:r w:rsidRPr="00B34F82">
        <w:rPr>
          <w:color w:val="000000"/>
          <w:sz w:val="28"/>
          <w:szCs w:val="28"/>
        </w:rPr>
        <w:t>1) </w:t>
      </w:r>
      <w:r w:rsidRPr="00B34F82">
        <w:rPr>
          <w:rStyle w:val="a4"/>
          <w:color w:val="000000"/>
          <w:sz w:val="28"/>
          <w:szCs w:val="28"/>
        </w:rPr>
        <w:t>Ряд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458C553" wp14:editId="7C96CB07">
            <wp:extent cx="372110" cy="425450"/>
            <wp:effectExtent l="0" t="0" r="0" b="0"/>
            <wp:docPr id="66" name="Рисунок 66" descr="http://www.mathprofi.ru/g/ryady_dlya_chaj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g/ryady_dlya_chaj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4"/>
          <w:color w:val="000000"/>
          <w:sz w:val="28"/>
          <w:szCs w:val="28"/>
        </w:rPr>
        <w:t>расходится</w:t>
      </w:r>
      <w:r w:rsidRPr="00B34F82">
        <w:rPr>
          <w:color w:val="000000"/>
          <w:sz w:val="28"/>
          <w:szCs w:val="28"/>
        </w:rPr>
        <w:t>. Это значит, что бесконечная сумма равна бесконечности: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FF7CF7E" wp14:editId="20DFE9AB">
            <wp:extent cx="1786255" cy="223520"/>
            <wp:effectExtent l="0" t="0" r="4445" b="5080"/>
            <wp:docPr id="65" name="Рисунок 65" descr="http://www.mathprofi.ru/g/ryady_dlya_chajnikov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g/ryady_dlya_chajnikov_clip_image067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либо суммы вообще </w:t>
      </w:r>
      <w:r w:rsidRPr="00B34F82">
        <w:rPr>
          <w:rStyle w:val="a5"/>
          <w:color w:val="000000"/>
          <w:sz w:val="28"/>
          <w:szCs w:val="28"/>
        </w:rPr>
        <w:t>не существует</w:t>
      </w:r>
      <w:r w:rsidRPr="00B34F82">
        <w:rPr>
          <w:color w:val="000000"/>
          <w:sz w:val="28"/>
          <w:szCs w:val="28"/>
        </w:rPr>
        <w:t>, как, например, у ряда</w:t>
      </w:r>
      <w:r w:rsidRPr="00B34F82">
        <w:rPr>
          <w:color w:val="000000"/>
          <w:sz w:val="28"/>
          <w:szCs w:val="28"/>
        </w:rPr>
        <w:br/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914173E" wp14:editId="22CC825D">
            <wp:extent cx="1860550" cy="425450"/>
            <wp:effectExtent l="0" t="0" r="6350" b="0"/>
            <wp:docPr id="64" name="Рисунок 64" descr="http://www.mathprofi.ru/g/ryady_dlya_chajnikov_clip_image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g/ryady_dlya_chajnikov_clip_image888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(вот, кстати, и пример ряда с отрицательными членами). Хороший образец расходяще</w:t>
      </w:r>
      <w:r w:rsidR="00B85AD6" w:rsidRPr="00B34F82">
        <w:rPr>
          <w:color w:val="000000"/>
          <w:sz w:val="28"/>
          <w:szCs w:val="28"/>
        </w:rPr>
        <w:t>гося числового ряда</w:t>
      </w:r>
      <w:r w:rsidRPr="00B34F82">
        <w:rPr>
          <w:color w:val="000000"/>
          <w:sz w:val="28"/>
          <w:szCs w:val="28"/>
        </w:rPr>
        <w:t>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1AB1DF49" wp14:editId="34CFC185">
            <wp:extent cx="1595120" cy="425450"/>
            <wp:effectExtent l="0" t="0" r="5080" b="0"/>
            <wp:docPr id="63" name="Рисунок 63" descr="http://www.mathprofi.ru/g/ryady_dlya_chajnikov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g/ryady_dlya_chajnikov_clip_image06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Здесь совершенно очевидно, что каждый следующий член ряда больше, чем предыдущий, поэтому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13FE888" wp14:editId="2BC85B63">
            <wp:extent cx="1052830" cy="180975"/>
            <wp:effectExtent l="0" t="0" r="0" b="9525"/>
            <wp:docPr id="62" name="Рисунок 62" descr="http://www.mathprofi.ru/g/ryady_dlya_chajnikov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g/ryady_dlya_chajnikov_clip_image07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и, значит, ряд расходится. Ещё более тривиальный пример: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0669E5C" wp14:editId="3BD60E82">
            <wp:extent cx="1169670" cy="425450"/>
            <wp:effectExtent l="0" t="0" r="0" b="0"/>
            <wp:docPr id="61" name="Рисунок 61" descr="http://www.mathprofi.ru/g/ryady_dlya_chajnikov_clip_image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g/ryady_dlya_chajnikov_clip_image88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</w:t>
      </w:r>
    </w:p>
    <w:p w:rsidR="00B52929" w:rsidRPr="00B34F82" w:rsidRDefault="00B52929" w:rsidP="00B52929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2) </w:t>
      </w:r>
      <w:r w:rsidRPr="00B34F82">
        <w:rPr>
          <w:rStyle w:val="a4"/>
          <w:color w:val="000000"/>
          <w:sz w:val="28"/>
          <w:szCs w:val="28"/>
        </w:rPr>
        <w:t>Ряд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1DF757F6" wp14:editId="34F63DD4">
            <wp:extent cx="372110" cy="425450"/>
            <wp:effectExtent l="0" t="0" r="0" b="0"/>
            <wp:docPr id="60" name="Рисунок 60" descr="http://www.mathprofi.ru/g/ryady_dlya_chajnikov_clip_image0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g/ryady_dlya_chajnikov_clip_image065_000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4"/>
          <w:color w:val="000000"/>
          <w:sz w:val="28"/>
          <w:szCs w:val="28"/>
        </w:rPr>
        <w:t>сходится</w:t>
      </w:r>
      <w:r w:rsidRPr="00B34F82">
        <w:rPr>
          <w:color w:val="000000"/>
          <w:sz w:val="28"/>
          <w:szCs w:val="28"/>
        </w:rPr>
        <w:t>. Это значит, что бесконечная сумма равна некоторому </w:t>
      </w:r>
      <w:r w:rsidRPr="00B34F82">
        <w:rPr>
          <w:rStyle w:val="a5"/>
          <w:color w:val="000000"/>
          <w:sz w:val="28"/>
          <w:szCs w:val="28"/>
        </w:rPr>
        <w:t>конечному числу</w:t>
      </w:r>
      <w:r w:rsidRPr="00B34F82">
        <w:rPr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65AEB01A" wp14:editId="79A6B739">
            <wp:extent cx="138430" cy="180975"/>
            <wp:effectExtent l="0" t="0" r="0" b="9525"/>
            <wp:docPr id="59" name="Рисунок 59" descr="http://www.mathprofi.ru/g/ryady_dlya_chajniko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g/ryady_dlya_chajnikov_clip_image07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0BD0077D" wp14:editId="46BBEA9A">
            <wp:extent cx="1775460" cy="223520"/>
            <wp:effectExtent l="0" t="0" r="0" b="5080"/>
            <wp:docPr id="58" name="Рисунок 58" descr="http://www.mathprofi.ru/g/ryady_dlya_chajnikov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g/ryady_dlya_chajnikov_clip_image07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Пожалуйста: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223E585" wp14:editId="2628F569">
            <wp:extent cx="1499235" cy="425450"/>
            <wp:effectExtent l="0" t="0" r="5715" b="0"/>
            <wp:docPr id="57" name="Рисунок 57" descr="http://www.mathprofi.ru/g/ryady_dlya_chajnikov_clip_image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g/ryady_dlya_chajnikov_clip_image89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 – этот ряд сходится и его сумма равна нулю. В качестве более содержательного примера можно привести </w:t>
      </w:r>
      <w:r w:rsidRPr="00B34F82">
        <w:rPr>
          <w:rStyle w:val="a5"/>
          <w:color w:val="000000"/>
          <w:sz w:val="28"/>
          <w:szCs w:val="28"/>
        </w:rPr>
        <w:t>бесконечно убывающую</w:t>
      </w:r>
      <w:r w:rsidRPr="00B34F82">
        <w:rPr>
          <w:color w:val="000000"/>
          <w:sz w:val="28"/>
          <w:szCs w:val="28"/>
        </w:rPr>
        <w:t xml:space="preserve"> геометрическую прогрессию, известную нам ещё со </w:t>
      </w:r>
      <w:r w:rsidRPr="00B34F82">
        <w:rPr>
          <w:color w:val="000000"/>
          <w:sz w:val="28"/>
          <w:szCs w:val="28"/>
        </w:rPr>
        <w:lastRenderedPageBreak/>
        <w:t>школы: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0C5B8BAC" wp14:editId="2F0A06C0">
            <wp:extent cx="1701165" cy="425450"/>
            <wp:effectExtent l="0" t="0" r="0" b="0"/>
            <wp:docPr id="56" name="Рисунок 56" descr="http://www.mathprofi.ru/g/ryady_dlya_chajnikov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g/ryady_dlya_chajnikov_clip_image07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Сумма членов бесконечно убывающей геометрической прогрессии рассчитывается по формуле: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EB1AF3F" wp14:editId="719CBFE7">
            <wp:extent cx="605790" cy="414655"/>
            <wp:effectExtent l="0" t="0" r="3810" b="4445"/>
            <wp:docPr id="55" name="Рисунок 55" descr="http://www.mathprofi.ru/g/ryady_dlya_chajnikov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g/ryady_dlya_chajnikov_clip_image07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, где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57AEDB7" wp14:editId="77FE556D">
            <wp:extent cx="148590" cy="159385"/>
            <wp:effectExtent l="0" t="0" r="3810" b="0"/>
            <wp:docPr id="54" name="Рисунок 54" descr="http://www.mathprofi.ru/g/ryady_dlya_chajnikov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g/ryady_dlya_chajnikov_clip_image081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– первый член прогрессии, а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3202F87" wp14:editId="34CC54D7">
            <wp:extent cx="127635" cy="159385"/>
            <wp:effectExtent l="0" t="0" r="5715" b="0"/>
            <wp:docPr id="53" name="Рисунок 53" descr="http://www.mathprofi.ru/g/ryady_dlya_chajnikov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g/ryady_dlya_chajnikov_clip_image083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– её основание, которое, как правило, записывают в виде </w:t>
      </w:r>
      <w:r w:rsidRPr="00B34F82">
        <w:rPr>
          <w:rStyle w:val="a5"/>
          <w:color w:val="000000"/>
          <w:sz w:val="28"/>
          <w:szCs w:val="28"/>
        </w:rPr>
        <w:t>правильной</w:t>
      </w:r>
      <w:r w:rsidRPr="00B34F82">
        <w:rPr>
          <w:color w:val="000000"/>
          <w:sz w:val="28"/>
          <w:szCs w:val="28"/>
        </w:rPr>
        <w:t> дроби. В данном случае: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1DDF8D41" wp14:editId="243AC597">
            <wp:extent cx="351155" cy="159385"/>
            <wp:effectExtent l="0" t="0" r="0" b="0"/>
            <wp:docPr id="52" name="Рисунок 52" descr="http://www.mathprofi.ru/g/ryady_dlya_chajnikov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g/ryady_dlya_chajnikov_clip_image085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,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DBAF690" wp14:editId="0891E1CF">
            <wp:extent cx="382905" cy="393700"/>
            <wp:effectExtent l="0" t="0" r="0" b="6350"/>
            <wp:docPr id="51" name="Рисунок 51" descr="http://www.mathprofi.ru/g/ryady_dlya_chajnikov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g/ryady_dlya_chajnikov_clip_image087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Таким образом: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5F908077" wp14:editId="459D2CE6">
            <wp:extent cx="2466975" cy="584835"/>
            <wp:effectExtent l="0" t="0" r="9525" b="5715"/>
            <wp:docPr id="50" name="Рисунок 50" descr="http://www.mathprofi.ru/g/ryady_dlya_chajnikov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g/ryady_dlya_chajnikov_clip_image08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Получено конечное число, значит, ряд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9D03AF6" wp14:editId="0472CD2E">
            <wp:extent cx="403860" cy="425450"/>
            <wp:effectExtent l="0" t="0" r="0" b="0"/>
            <wp:docPr id="49" name="Рисунок 49" descr="http://www.mathprofi.ru/g/ryady_dlya_chajnikov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g/ryady_dlya_chajnikov_clip_image09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сходится, что и требовалось доказать.</w:t>
      </w:r>
    </w:p>
    <w:p w:rsidR="00B52929" w:rsidRDefault="00B52929" w:rsidP="00B85AD6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rStyle w:val="a4"/>
          <w:color w:val="000000"/>
          <w:sz w:val="28"/>
          <w:szCs w:val="28"/>
        </w:rPr>
        <w:t>Существует несколько признаков сходимости ряда:</w:t>
      </w:r>
      <w:r w:rsidRPr="00B34F82">
        <w:rPr>
          <w:color w:val="000000"/>
          <w:sz w:val="28"/>
          <w:szCs w:val="28"/>
        </w:rPr>
        <w:t> </w:t>
      </w:r>
      <w:r w:rsidRPr="00B34F82">
        <w:rPr>
          <w:rStyle w:val="a5"/>
          <w:color w:val="000000"/>
          <w:sz w:val="28"/>
          <w:szCs w:val="28"/>
        </w:rPr>
        <w:t>необходимый признак сходимости ряда, признаки сравнения, признак Даламбера, признаки Коши</w:t>
      </w:r>
      <w:r w:rsidRPr="00B34F82">
        <w:rPr>
          <w:color w:val="000000"/>
          <w:sz w:val="28"/>
          <w:szCs w:val="28"/>
        </w:rPr>
        <w:t>, </w:t>
      </w:r>
      <w:r w:rsidRPr="00B34F82">
        <w:rPr>
          <w:rStyle w:val="a5"/>
          <w:color w:val="000000"/>
          <w:sz w:val="28"/>
          <w:szCs w:val="28"/>
        </w:rPr>
        <w:t>признак Лейбница</w:t>
      </w:r>
      <w:r w:rsidRPr="00B34F82">
        <w:rPr>
          <w:color w:val="000000"/>
          <w:sz w:val="28"/>
          <w:szCs w:val="28"/>
        </w:rPr>
        <w:t> и некоторые другие признаки. </w:t>
      </w:r>
      <w:r w:rsidRPr="00B34F82">
        <w:rPr>
          <w:rStyle w:val="a4"/>
          <w:color w:val="000000"/>
          <w:sz w:val="28"/>
          <w:szCs w:val="28"/>
        </w:rPr>
        <w:t>Когда какой признак применять?</w:t>
      </w:r>
      <w:r w:rsidRPr="00B34F82">
        <w:rPr>
          <w:color w:val="000000"/>
          <w:sz w:val="28"/>
          <w:szCs w:val="28"/>
        </w:rPr>
        <w:t> Это зависит от общего члена ряда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3362112" wp14:editId="0E9F94B2">
            <wp:extent cx="180975" cy="223520"/>
            <wp:effectExtent l="0" t="0" r="9525" b="5080"/>
            <wp:docPr id="48" name="Рисунок 48" descr="http://www.mathprofi.ru/g/ryady_dlya_chaj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g/ryady_dlya_chaj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D6" w:rsidRPr="00B34F82">
        <w:rPr>
          <w:color w:val="000000"/>
          <w:sz w:val="28"/>
          <w:szCs w:val="28"/>
        </w:rPr>
        <w:t>.</w:t>
      </w:r>
    </w:p>
    <w:p w:rsidR="00B34F82" w:rsidRDefault="00B34F82" w:rsidP="00B85AD6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B34F82" w:rsidRPr="00B34F82" w:rsidRDefault="00B34F82" w:rsidP="00B85AD6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B52929" w:rsidRDefault="00C44502" w:rsidP="00C44502">
      <w:pPr>
        <w:pStyle w:val="2"/>
        <w:spacing w:before="0" w:beforeAutospacing="0" w:after="0" w:afterAutospacing="0"/>
        <w:ind w:left="150" w:right="150"/>
        <w:jc w:val="center"/>
        <w:rPr>
          <w:rStyle w:val="a4"/>
          <w:b/>
          <w:bCs/>
          <w:sz w:val="28"/>
          <w:szCs w:val="28"/>
        </w:rPr>
      </w:pPr>
      <w:bookmarkStart w:id="0" w:name="npsr"/>
      <w:bookmarkEnd w:id="0"/>
      <w:r w:rsidRPr="00B34F82">
        <w:rPr>
          <w:rStyle w:val="a4"/>
          <w:b/>
          <w:bCs/>
          <w:sz w:val="28"/>
          <w:szCs w:val="28"/>
        </w:rPr>
        <w:t>НЕОБХОДИМЫЙ ПРИЗНАК СХОДИМОСТИ РЯДА</w:t>
      </w:r>
    </w:p>
    <w:p w:rsidR="00B34F82" w:rsidRDefault="00B34F82" w:rsidP="00C44502">
      <w:pPr>
        <w:pStyle w:val="2"/>
        <w:spacing w:before="0" w:beforeAutospacing="0" w:after="0" w:afterAutospacing="0"/>
        <w:ind w:left="150" w:right="150"/>
        <w:jc w:val="center"/>
        <w:rPr>
          <w:rStyle w:val="a4"/>
          <w:b/>
          <w:bCs/>
          <w:sz w:val="28"/>
          <w:szCs w:val="28"/>
        </w:rPr>
      </w:pPr>
    </w:p>
    <w:p w:rsidR="00B34F82" w:rsidRPr="00B34F82" w:rsidRDefault="00B34F82" w:rsidP="00C44502">
      <w:pPr>
        <w:pStyle w:val="2"/>
        <w:spacing w:before="0" w:beforeAutospacing="0" w:after="0" w:afterAutospacing="0"/>
        <w:ind w:left="150" w:right="150"/>
        <w:jc w:val="center"/>
        <w:rPr>
          <w:b w:val="0"/>
          <w:sz w:val="28"/>
          <w:szCs w:val="28"/>
        </w:rPr>
      </w:pPr>
    </w:p>
    <w:p w:rsidR="00B52929" w:rsidRDefault="00B52929" w:rsidP="00B52929">
      <w:pPr>
        <w:pStyle w:val="a3"/>
        <w:spacing w:before="0" w:beforeAutospacing="0" w:after="0" w:afterAutospacing="0"/>
        <w:ind w:left="150" w:right="150"/>
        <w:rPr>
          <w:rStyle w:val="a4"/>
          <w:color w:val="000000"/>
          <w:sz w:val="28"/>
          <w:szCs w:val="28"/>
        </w:rPr>
      </w:pPr>
      <w:r w:rsidRPr="00B34F82">
        <w:rPr>
          <w:rStyle w:val="a4"/>
          <w:color w:val="000000"/>
          <w:sz w:val="28"/>
          <w:szCs w:val="28"/>
        </w:rPr>
        <w:t>Если ряд сходится, то его общий член стремится к нулю: </w:t>
      </w:r>
      <w:r w:rsidRPr="00B34F82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B182C62" wp14:editId="096B7C87">
            <wp:extent cx="648335" cy="276225"/>
            <wp:effectExtent l="0" t="0" r="0" b="9525"/>
            <wp:docPr id="46" name="Рисунок 46" descr="http://www.mathprofi.ru/g/ryady_dlya_chajnikov_clip_image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g/ryady_dlya_chajnikov_clip_image8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4"/>
          <w:color w:val="000000"/>
          <w:sz w:val="28"/>
          <w:szCs w:val="28"/>
        </w:rPr>
        <w:t>.</w:t>
      </w:r>
    </w:p>
    <w:p w:rsidR="00B34F82" w:rsidRPr="00B34F82" w:rsidRDefault="00B34F82" w:rsidP="00B52929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B85AD6" w:rsidRPr="00B34F82" w:rsidRDefault="00B52929" w:rsidP="00B85AD6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rStyle w:val="a4"/>
          <w:color w:val="000000"/>
          <w:sz w:val="28"/>
          <w:szCs w:val="28"/>
        </w:rPr>
        <w:t>Если общий член ряда </w:t>
      </w:r>
      <w:r w:rsidRPr="00B34F82">
        <w:rPr>
          <w:rStyle w:val="a4"/>
          <w:color w:val="000000"/>
          <w:sz w:val="28"/>
          <w:szCs w:val="28"/>
          <w:u w:val="single"/>
        </w:rPr>
        <w:t>не стремится к нулю</w:t>
      </w:r>
      <w:r w:rsidRPr="00B34F82">
        <w:rPr>
          <w:rStyle w:val="a4"/>
          <w:color w:val="000000"/>
          <w:sz w:val="28"/>
          <w:szCs w:val="28"/>
        </w:rPr>
        <w:t>, то ряд расходится</w:t>
      </w:r>
      <w:r w:rsidR="00B85AD6" w:rsidRPr="00B34F82">
        <w:rPr>
          <w:rStyle w:val="a4"/>
          <w:color w:val="000000"/>
          <w:sz w:val="28"/>
          <w:szCs w:val="28"/>
        </w:rPr>
        <w:t xml:space="preserve">: </w:t>
      </w:r>
      <w:r w:rsidRPr="00B34F82">
        <w:rPr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B95011C" wp14:editId="1E58869C">
            <wp:extent cx="648335" cy="276225"/>
            <wp:effectExtent l="0" t="0" r="0" b="9525"/>
            <wp:docPr id="44" name="Рисунок 44" descr="http://www.mathprofi.ru/g/ryady_dlya_chaj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g/ryady_dlya_chaj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, то ряд расходится.</w:t>
      </w:r>
    </w:p>
    <w:p w:rsidR="00B52929" w:rsidRPr="00B34F82" w:rsidRDefault="00B52929" w:rsidP="007728F6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 xml:space="preserve"> Докажем, что ряд из первого примера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530D6D4" wp14:editId="7DAE59C7">
            <wp:extent cx="690880" cy="425450"/>
            <wp:effectExtent l="0" t="0" r="0" b="0"/>
            <wp:docPr id="41" name="Рисунок 41" descr="http://www.mathprofi.ru/g/ryady_dlya_chajnikov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g/ryady_dlya_chajnikov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расх</w:t>
      </w:r>
      <w:r w:rsidR="007728F6" w:rsidRPr="00B34F82">
        <w:rPr>
          <w:color w:val="000000"/>
          <w:sz w:val="28"/>
          <w:szCs w:val="28"/>
        </w:rPr>
        <w:t xml:space="preserve">одится.    </w:t>
      </w:r>
      <w:r w:rsidRPr="00B34F82">
        <w:rPr>
          <w:color w:val="000000"/>
          <w:sz w:val="28"/>
          <w:szCs w:val="28"/>
        </w:rPr>
        <w:t>Общий член ряда: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4B73489" wp14:editId="23672E62">
            <wp:extent cx="690880" cy="223520"/>
            <wp:effectExtent l="0" t="0" r="0" b="5080"/>
            <wp:docPr id="40" name="Рисунок 40" descr="http://www.mathprofi.ru/g/ryady_dlya_chaj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g/ryady_dlya_chaj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br/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86B2B6F" wp14:editId="526E2640">
            <wp:extent cx="1743710" cy="276225"/>
            <wp:effectExtent l="0" t="0" r="8890" b="9525"/>
            <wp:docPr id="39" name="Рисунок 39" descr="http://www.mathprofi.ru/g/ryady_dlya_chaj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g/ryady_dlya_chaj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F6" w:rsidRPr="00B34F82">
        <w:rPr>
          <w:color w:val="000000"/>
          <w:sz w:val="28"/>
          <w:szCs w:val="28"/>
        </w:rPr>
        <w:t xml:space="preserve">  </w:t>
      </w:r>
      <w:r w:rsidRPr="00B34F82">
        <w:rPr>
          <w:rStyle w:val="a4"/>
          <w:color w:val="000000"/>
          <w:sz w:val="28"/>
          <w:szCs w:val="28"/>
        </w:rPr>
        <w:t>Вывод</w:t>
      </w:r>
      <w:r w:rsidRPr="00B34F82">
        <w:rPr>
          <w:color w:val="000000"/>
          <w:sz w:val="28"/>
          <w:szCs w:val="28"/>
        </w:rPr>
        <w:t>: ряд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66BE58CA" wp14:editId="2F611AAB">
            <wp:extent cx="690880" cy="425450"/>
            <wp:effectExtent l="0" t="0" r="0" b="0"/>
            <wp:docPr id="38" name="Рисунок 38" descr="http://www.mathprofi.ru/g/ryady_dlya_chajnikov_clip_image03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g/ryady_dlya_chajnikov_clip_image030_000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 </w:t>
      </w:r>
      <w:r w:rsidRPr="00B34F82">
        <w:rPr>
          <w:rStyle w:val="a4"/>
          <w:color w:val="000000"/>
          <w:sz w:val="28"/>
          <w:szCs w:val="28"/>
        </w:rPr>
        <w:t>расходится</w:t>
      </w:r>
      <w:r w:rsidRPr="00B34F82">
        <w:rPr>
          <w:color w:val="000000"/>
          <w:sz w:val="28"/>
          <w:szCs w:val="28"/>
        </w:rPr>
        <w:t>, так как не выполнен необходимый признак сходимости ряда.</w:t>
      </w:r>
    </w:p>
    <w:p w:rsidR="00B52929" w:rsidRDefault="00B52929" w:rsidP="000B278E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  <w:u w:val="single"/>
        </w:rPr>
        <w:t xml:space="preserve">Пример </w:t>
      </w:r>
      <w:r w:rsidR="000B278E" w:rsidRPr="00B34F82">
        <w:rPr>
          <w:color w:val="000000"/>
          <w:sz w:val="28"/>
          <w:szCs w:val="28"/>
          <w:u w:val="single"/>
        </w:rPr>
        <w:t>4</w:t>
      </w:r>
      <w:r w:rsidR="007728F6" w:rsidRPr="00B34F82">
        <w:rPr>
          <w:color w:val="000000"/>
          <w:sz w:val="28"/>
          <w:szCs w:val="28"/>
          <w:u w:val="single"/>
        </w:rPr>
        <w:t>.</w:t>
      </w:r>
      <w:r w:rsidR="007728F6" w:rsidRPr="00B34F82">
        <w:rPr>
          <w:color w:val="000000"/>
          <w:sz w:val="28"/>
          <w:szCs w:val="28"/>
        </w:rPr>
        <w:t xml:space="preserve">   </w:t>
      </w:r>
      <w:r w:rsidRPr="00B34F82">
        <w:rPr>
          <w:color w:val="000000"/>
          <w:sz w:val="28"/>
          <w:szCs w:val="28"/>
        </w:rPr>
        <w:t>Исследовать ряд на сходимость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B48F16E" wp14:editId="7862E498">
            <wp:extent cx="616585" cy="425450"/>
            <wp:effectExtent l="0" t="0" r="0" b="0"/>
            <wp:docPr id="72" name="Рисунок 72" descr="http://www.mathprofi.ru/g/ryady_dlya_chaj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g/ryady_dlya_chaj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78E" w:rsidRPr="00B34F82">
        <w:rPr>
          <w:color w:val="000000"/>
          <w:sz w:val="28"/>
          <w:szCs w:val="28"/>
        </w:rPr>
        <w:t xml:space="preserve">.    </w:t>
      </w:r>
      <w:r w:rsidRPr="00B34F82">
        <w:rPr>
          <w:color w:val="000000"/>
          <w:sz w:val="28"/>
          <w:szCs w:val="28"/>
        </w:rPr>
        <w:t>Решаем:</w:t>
      </w:r>
      <w:r w:rsidR="007728F6" w:rsidRPr="00B34F82">
        <w:rPr>
          <w:color w:val="000000"/>
          <w:sz w:val="28"/>
          <w:szCs w:val="28"/>
        </w:rPr>
        <w:t xml:space="preserve">   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04E8A10B" wp14:editId="6B76E65B">
            <wp:extent cx="1818005" cy="393700"/>
            <wp:effectExtent l="0" t="0" r="0" b="6350"/>
            <wp:docPr id="70" name="Рисунок 70" descr="http://www.mathprofi.ru/g/ryady_dlya_chaj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g/ryady_dlya_chaj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F6" w:rsidRPr="00B34F82">
        <w:rPr>
          <w:color w:val="000000"/>
          <w:sz w:val="28"/>
          <w:szCs w:val="28"/>
        </w:rPr>
        <w:t xml:space="preserve">   </w:t>
      </w:r>
      <w:r w:rsidRPr="00B34F82">
        <w:rPr>
          <w:color w:val="000000"/>
          <w:sz w:val="28"/>
          <w:szCs w:val="28"/>
        </w:rPr>
        <w:t>Делим числитель и знаменатель на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B701636" wp14:editId="2610F7DA">
            <wp:extent cx="127635" cy="138430"/>
            <wp:effectExtent l="0" t="0" r="5715" b="0"/>
            <wp:docPr id="69" name="Рисунок 69" descr="http://www.mathprofi.ru/g/ryady_dlya_chajnikov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g/ryady_dlya_chajnikov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br/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4011EB0" wp14:editId="6A03447D">
            <wp:extent cx="2402840" cy="786765"/>
            <wp:effectExtent l="0" t="0" r="0" b="0"/>
            <wp:docPr id="68" name="Рисунок 68" descr="http://www.mathprofi.ru/g/ryady_dlya_chaj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g/ryady_dlya_chaj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F6" w:rsidRPr="00B34F82">
        <w:rPr>
          <w:color w:val="000000"/>
          <w:sz w:val="28"/>
          <w:szCs w:val="28"/>
        </w:rPr>
        <w:t xml:space="preserve">.  </w:t>
      </w:r>
      <w:r w:rsidRPr="00B34F82">
        <w:rPr>
          <w:color w:val="000000"/>
          <w:sz w:val="28"/>
          <w:szCs w:val="28"/>
        </w:rPr>
        <w:t>Исследуемый ряд </w:t>
      </w:r>
      <w:r w:rsidRPr="00B34F82">
        <w:rPr>
          <w:rStyle w:val="a4"/>
          <w:color w:val="000000"/>
          <w:sz w:val="28"/>
          <w:szCs w:val="28"/>
        </w:rPr>
        <w:t>расходится</w:t>
      </w:r>
      <w:r w:rsidRPr="00B34F82">
        <w:rPr>
          <w:color w:val="000000"/>
          <w:sz w:val="28"/>
          <w:szCs w:val="28"/>
        </w:rPr>
        <w:t>, так как не выполнен необходимый признак сходимости ряда.</w:t>
      </w:r>
    </w:p>
    <w:p w:rsidR="00B34F82" w:rsidRPr="00B34F82" w:rsidRDefault="00B34F82" w:rsidP="000B278E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7728F6" w:rsidRPr="00B34F82" w:rsidRDefault="007728F6" w:rsidP="007728F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82" w:rsidRPr="00B34F82" w:rsidRDefault="007728F6" w:rsidP="00B34F82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ГАРМОНИЧЕСКИЙ РЯД</w:t>
      </w:r>
    </w:p>
    <w:p w:rsidR="00B52929" w:rsidRPr="00B34F82" w:rsidRDefault="00B52929" w:rsidP="00B5292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6767AC" wp14:editId="0C00F96B">
            <wp:extent cx="329565" cy="425450"/>
            <wp:effectExtent l="0" t="0" r="0" b="0"/>
            <wp:docPr id="94" name="Рисунок 94" descr="http://www.mathprofi.ru/g/ryady_dlya_chaj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g/ryady_dlya_chaj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F6"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 ряд называется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гармоническим рядом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Легко заметить, что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D3FBC" wp14:editId="2632DC2D">
            <wp:extent cx="1137920" cy="393700"/>
            <wp:effectExtent l="0" t="0" r="5080" b="6350"/>
            <wp:docPr id="93" name="Рисунок 93" descr="http://www.mathprofi.ru/g/ryady_dlya_chaj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g/ryady_dlya_chaj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НО. В теории математического анализа доказано, что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гармонический ряд расходится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929" w:rsidRDefault="00B52929" w:rsidP="00B5292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Также следует запомнить понятие обобщенного гармонического ряда: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356BC4" wp14:editId="0473E146">
            <wp:extent cx="403860" cy="425450"/>
            <wp:effectExtent l="0" t="0" r="0" b="0"/>
            <wp:docPr id="92" name="Рисунок 92" descr="http://www.mathprofi.ru/g/ryady_dlya_chaj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g/ryady_dlya_chaj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F6"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Данный ряд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расходится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95EE34" wp14:editId="4EE02E6F">
            <wp:extent cx="351155" cy="180975"/>
            <wp:effectExtent l="0" t="0" r="0" b="9525"/>
            <wp:docPr id="91" name="Рисунок 91" descr="http://www.mathprofi.ru/g/ryady_dlya_chajnikov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g/ryady_dlya_chajnikov_clip_image124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расходятся ряды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6247BF" wp14:editId="1A6721B0">
            <wp:extent cx="446405" cy="425450"/>
            <wp:effectExtent l="0" t="0" r="0" b="0"/>
            <wp:docPr id="90" name="Рисунок 90" descr="http://www.mathprofi.ru/g/ryady_dlya_chajnikov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g/ryady_dlya_chajnikov_clip_image126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84125E" wp14:editId="42C140D1">
            <wp:extent cx="446405" cy="425450"/>
            <wp:effectExtent l="0" t="0" r="0" b="0"/>
            <wp:docPr id="89" name="Рисунок 89" descr="http://www.mathprofi.ru/g/ryady_dlya_chajnikov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athprofi.ru/g/ryady_dlya_chajnikov_clip_image12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E07343" wp14:editId="5FB28E68">
            <wp:extent cx="329565" cy="425450"/>
            <wp:effectExtent l="0" t="0" r="0" b="0"/>
            <wp:docPr id="88" name="Рисунок 88" descr="http://www.mathprofi.ru/g/ryady_dlya_chajnikov_clip_image1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g/ryady_dlya_chajnikov_clip_image118_000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Данный ряд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сходится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0E070B" wp14:editId="153113FB">
            <wp:extent cx="351155" cy="180975"/>
            <wp:effectExtent l="0" t="0" r="0" b="9525"/>
            <wp:docPr id="87" name="Рисунок 87" descr="http://www.mathprofi.ru/g/ryady_dlya_chajnikov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g/ryady_dlya_chajnikov_clip_image13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сходятся ряды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D835A4" wp14:editId="7F8E838E">
            <wp:extent cx="499745" cy="446405"/>
            <wp:effectExtent l="0" t="0" r="0" b="0"/>
            <wp:docPr id="86" name="Рисунок 86" descr="http://www.mathprofi.ru/g/ryady_dlya_chajnikov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g/ryady_dlya_chajnikov_clip_image132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59DA85" wp14:editId="2720E494">
            <wp:extent cx="393700" cy="425450"/>
            <wp:effectExtent l="0" t="0" r="6350" b="0"/>
            <wp:docPr id="85" name="Рисунок 85" descr="http://www.mathprofi.ru/g/ryady_dlya_chajnikov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mathprofi.ru/g/ryady_dlya_chajnikov_clip_image134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EDC773" wp14:editId="44095DC5">
            <wp:extent cx="393700" cy="425450"/>
            <wp:effectExtent l="0" t="0" r="6350" b="0"/>
            <wp:docPr id="84" name="Рисунок 84" descr="http://www.mathprofi.ru/g/ryady_dlya_chajnikov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g/ryady_dlya_chajnikov_clip_image136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Еще раз подчеркиваю, что почти во всех практических заданиях нам совершенно не важно, чему равна </w:t>
      </w:r>
      <w:hyperlink r:id="rId77" w:history="1">
        <w:r w:rsidRPr="00B34F82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u w:val="single"/>
            <w:lang w:eastAsia="ru-RU"/>
          </w:rPr>
          <w:t>сумма</w:t>
        </w:r>
      </w:hyperlink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ряда </w:t>
      </w:r>
      <w:r w:rsidRPr="00B34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5F23FC" wp14:editId="7AF45714">
            <wp:extent cx="393700" cy="425450"/>
            <wp:effectExtent l="0" t="0" r="6350" b="0"/>
            <wp:docPr id="83" name="Рисунок 83" descr="http://www.mathprofi.ru/g/ryady_dlya_chajnikov_clip_image1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g/ryady_dlya_chajnikov_clip_image134_0000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3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важен сам факт его сходимости</w:t>
      </w:r>
      <w:r w:rsidRPr="00B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4F82" w:rsidRPr="00B34F82" w:rsidRDefault="00B34F82" w:rsidP="00B52929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8F6" w:rsidRDefault="00B52929" w:rsidP="007728F6">
      <w:pPr>
        <w:pStyle w:val="2"/>
        <w:spacing w:before="0" w:beforeAutospacing="0" w:after="0" w:afterAutospacing="0"/>
        <w:ind w:left="150" w:right="150"/>
        <w:jc w:val="center"/>
        <w:rPr>
          <w:sz w:val="28"/>
          <w:szCs w:val="28"/>
        </w:rPr>
      </w:pPr>
      <w:bookmarkStart w:id="1" w:name="ps"/>
      <w:bookmarkEnd w:id="1"/>
      <w:r w:rsidRPr="00B34F82">
        <w:rPr>
          <w:color w:val="000000"/>
          <w:sz w:val="28"/>
          <w:szCs w:val="28"/>
        </w:rPr>
        <w:br/>
      </w:r>
      <w:r w:rsidR="007728F6" w:rsidRPr="00B34F82">
        <w:rPr>
          <w:sz w:val="28"/>
          <w:szCs w:val="28"/>
        </w:rPr>
        <w:t>ПРИЗНАК СХОДИМОСТИ ДАЛАМБЕРА</w:t>
      </w:r>
    </w:p>
    <w:p w:rsidR="00B34F82" w:rsidRPr="00B34F82" w:rsidRDefault="00B34F82" w:rsidP="007728F6">
      <w:pPr>
        <w:pStyle w:val="2"/>
        <w:spacing w:before="0" w:beforeAutospacing="0" w:after="0" w:afterAutospacing="0"/>
        <w:ind w:left="150" w:right="150"/>
        <w:jc w:val="center"/>
        <w:rPr>
          <w:sz w:val="28"/>
          <w:szCs w:val="28"/>
        </w:rPr>
      </w:pPr>
    </w:p>
    <w:p w:rsidR="007728F6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</w:rPr>
        <w:br/>
      </w:r>
      <w:r w:rsidRPr="00B34F82">
        <w:rPr>
          <w:rStyle w:val="a4"/>
          <w:sz w:val="28"/>
          <w:szCs w:val="28"/>
        </w:rPr>
        <w:t>Когда нужно применять признак сходимости Даламбера?</w:t>
      </w:r>
    </w:p>
    <w:p w:rsidR="007728F6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</w:rPr>
        <w:t>1) В общий член ряда входит какое-нибудь число в степени, например, </w:t>
      </w:r>
      <w:r w:rsidRPr="00B34F82">
        <w:rPr>
          <w:noProof/>
          <w:sz w:val="28"/>
          <w:szCs w:val="28"/>
        </w:rPr>
        <w:drawing>
          <wp:inline distT="0" distB="0" distL="0" distR="0" wp14:anchorId="0ABDA6FC" wp14:editId="28BBC9D2">
            <wp:extent cx="180975" cy="191135"/>
            <wp:effectExtent l="0" t="0" r="9525" b="0"/>
            <wp:docPr id="208" name="Рисунок 208" descr="http://www.mathprofi.ru/g/priznak_dalambera_priznaki_kosh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mathprofi.ru/g/priznak_dalambera_priznaki_koshi_clip_image002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 </w:t>
      </w:r>
      <w:r w:rsidRPr="00B34F82">
        <w:rPr>
          <w:noProof/>
          <w:sz w:val="28"/>
          <w:szCs w:val="28"/>
        </w:rPr>
        <w:drawing>
          <wp:inline distT="0" distB="0" distL="0" distR="0" wp14:anchorId="473A4093" wp14:editId="20CC2597">
            <wp:extent cx="159385" cy="201930"/>
            <wp:effectExtent l="0" t="0" r="0" b="7620"/>
            <wp:docPr id="207" name="Рисунок 207" descr="http://www.mathprofi.ru/g/priznak_dalambera_priznaki_kosh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mathprofi.ru/g/priznak_dalambera_priznaki_koshi_clip_image004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 </w:t>
      </w:r>
      <w:r w:rsidRPr="00B34F82">
        <w:rPr>
          <w:noProof/>
          <w:sz w:val="28"/>
          <w:szCs w:val="28"/>
        </w:rPr>
        <w:drawing>
          <wp:inline distT="0" distB="0" distL="0" distR="0" wp14:anchorId="52CAD1B2" wp14:editId="49DB6A36">
            <wp:extent cx="159385" cy="201930"/>
            <wp:effectExtent l="0" t="0" r="0" b="7620"/>
            <wp:docPr id="206" name="Рисунок 206" descr="http://www.mathprofi.ru/g/priznak_dalambera_priznaki_kosh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mathprofi.ru/g/priznak_dalambera_priznaki_koshi_clip_image006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и так далее. Причем, совершенно не важно, где эта штуковина располагается, в числителе или в знаменателе – важно, что она там присутствует.</w:t>
      </w:r>
    </w:p>
    <w:p w:rsidR="007728F6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</w:rPr>
        <w:t xml:space="preserve">2) В общий член ряда входит факториал. </w:t>
      </w:r>
      <w:r w:rsidRPr="00B34F82">
        <w:rPr>
          <w:noProof/>
          <w:sz w:val="28"/>
          <w:szCs w:val="28"/>
        </w:rPr>
        <w:drawing>
          <wp:inline distT="0" distB="0" distL="0" distR="0" wp14:anchorId="01867D93" wp14:editId="1F8C2FB8">
            <wp:extent cx="329565" cy="180975"/>
            <wp:effectExtent l="0" t="0" r="0" b="9525"/>
            <wp:docPr id="205" name="Рисунок 205" descr="http://www.mathprofi.ru/g/priznak_dalambera_priznaki_kosh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mathprofi.ru/g/priznak_dalambera_priznaki_koshi_clip_image008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     </w:t>
      </w:r>
      <w:r w:rsidRPr="00B34F82">
        <w:rPr>
          <w:noProof/>
          <w:sz w:val="28"/>
          <w:szCs w:val="28"/>
        </w:rPr>
        <w:drawing>
          <wp:inline distT="0" distB="0" distL="0" distR="0" wp14:anchorId="600F6BFA" wp14:editId="4AAE3BC3">
            <wp:extent cx="308610" cy="180975"/>
            <wp:effectExtent l="0" t="0" r="0" b="9525"/>
            <wp:docPr id="204" name="Рисунок 204" descr="http://www.mathprofi.ru/g/priznak_dalambera_priznaki_kosh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mathprofi.ru/g/priznak_dalambera_priznaki_koshi_clip_image010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    </w:t>
      </w:r>
      <w:r w:rsidRPr="00B34F82">
        <w:rPr>
          <w:noProof/>
          <w:sz w:val="28"/>
          <w:szCs w:val="28"/>
        </w:rPr>
        <w:drawing>
          <wp:inline distT="0" distB="0" distL="0" distR="0" wp14:anchorId="19377338" wp14:editId="7F4BFAD7">
            <wp:extent cx="499745" cy="180975"/>
            <wp:effectExtent l="0" t="0" r="0" b="9525"/>
            <wp:docPr id="203" name="Рисунок 203" descr="http://www.mathprofi.ru/g/priznak_dalambera_priznaki_kosh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mathprofi.ru/g/priznak_dalambera_priznaki_koshi_clip_image012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   </w:t>
      </w:r>
      <w:r w:rsidRPr="00B34F82">
        <w:rPr>
          <w:noProof/>
          <w:sz w:val="28"/>
          <w:szCs w:val="28"/>
        </w:rPr>
        <w:drawing>
          <wp:inline distT="0" distB="0" distL="0" distR="0" wp14:anchorId="20E2FF98" wp14:editId="3F743CDD">
            <wp:extent cx="638175" cy="180975"/>
            <wp:effectExtent l="0" t="0" r="9525" b="9525"/>
            <wp:docPr id="202" name="Рисунок 202" descr="http://www.mathprofi.ru/g/priznak_dalambera_priznaki_kosh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ww.mathprofi.ru/g/priznak_dalambera_priznaki_koshi_clip_image014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02" w:rsidRPr="00B34F82">
        <w:rPr>
          <w:sz w:val="28"/>
          <w:szCs w:val="28"/>
        </w:rPr>
        <w:t xml:space="preserve">    </w:t>
      </w:r>
      <w:r w:rsidRPr="00B34F82">
        <w:rPr>
          <w:noProof/>
          <w:sz w:val="28"/>
          <w:szCs w:val="28"/>
        </w:rPr>
        <w:drawing>
          <wp:inline distT="0" distB="0" distL="0" distR="0" wp14:anchorId="694FD189" wp14:editId="36265A26">
            <wp:extent cx="988695" cy="180975"/>
            <wp:effectExtent l="0" t="0" r="1905" b="9525"/>
            <wp:docPr id="200" name="Рисунок 200" descr="http://www.mathprofi.ru/g/priznak_dalambera_priznaki_kosh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mathprofi.ru/g/priznak_dalambera_priznaki_koshi_clip_image018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F6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</w:rPr>
        <w:t xml:space="preserve">При использовании признака Даламбера </w:t>
      </w:r>
      <w:r w:rsidR="00C44502" w:rsidRPr="00B34F82">
        <w:rPr>
          <w:sz w:val="28"/>
          <w:szCs w:val="28"/>
        </w:rPr>
        <w:t>необходимо</w:t>
      </w:r>
      <w:r w:rsidRPr="00B34F82">
        <w:rPr>
          <w:sz w:val="28"/>
          <w:szCs w:val="28"/>
        </w:rPr>
        <w:t xml:space="preserve"> расписывать факториал подробно. Как и в предыдущем пункте, факториал может располагаться вверху или внизу дроби.</w:t>
      </w:r>
    </w:p>
    <w:p w:rsidR="007728F6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</w:rPr>
        <w:t>3) Если в общем члене ряда есть «цепочка множителей», например, </w:t>
      </w:r>
      <w:r w:rsidRPr="00B34F82">
        <w:rPr>
          <w:noProof/>
          <w:sz w:val="28"/>
          <w:szCs w:val="28"/>
        </w:rPr>
        <w:drawing>
          <wp:inline distT="0" distB="0" distL="0" distR="0" wp14:anchorId="785D346D" wp14:editId="2AB12486">
            <wp:extent cx="1062990" cy="201930"/>
            <wp:effectExtent l="0" t="0" r="3810" b="7620"/>
            <wp:docPr id="198" name="Рисунок 198" descr="http://www.mathprofi.ru/g/priznak_dalambera_priznaki_kosh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mathprofi.ru/g/priznak_dalambera_priznaki_koshi_clip_image02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. </w:t>
      </w:r>
    </w:p>
    <w:p w:rsidR="00C44502" w:rsidRPr="00B34F82" w:rsidRDefault="007728F6" w:rsidP="00C44502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</w:rPr>
        <w:t>Вместе со степенями или (и) факториалами в начинке ряда часто встречаются многочлены, это не меняет дела – нужно использовать признак Даламбера.</w:t>
      </w:r>
      <w:r w:rsidR="00C44502" w:rsidRPr="00B34F82">
        <w:rPr>
          <w:sz w:val="28"/>
          <w:szCs w:val="28"/>
        </w:rPr>
        <w:t xml:space="preserve">  </w:t>
      </w:r>
      <w:r w:rsidRPr="00B34F82">
        <w:rPr>
          <w:sz w:val="28"/>
          <w:szCs w:val="28"/>
        </w:rPr>
        <w:t>Кроме того, в общем члене ряда может встретиться одновременно и степень и факториал; может встретиться два факториала, две степени, важно чтобы там находилось </w:t>
      </w:r>
      <w:r w:rsidRPr="00B34F82">
        <w:rPr>
          <w:rStyle w:val="a4"/>
          <w:sz w:val="28"/>
          <w:szCs w:val="28"/>
        </w:rPr>
        <w:t>хоть что-то</w:t>
      </w:r>
      <w:r w:rsidR="00C44502" w:rsidRPr="00B34F82">
        <w:rPr>
          <w:rStyle w:val="a4"/>
          <w:sz w:val="28"/>
          <w:szCs w:val="28"/>
        </w:rPr>
        <w:t xml:space="preserve"> </w:t>
      </w:r>
      <w:r w:rsidRPr="00B34F82">
        <w:rPr>
          <w:sz w:val="28"/>
          <w:szCs w:val="28"/>
        </w:rPr>
        <w:t>из рассмотренных пунктов – и это как раз предпосылка для использования признака Даламбера.</w:t>
      </w:r>
    </w:p>
    <w:p w:rsidR="007728F6" w:rsidRPr="00B34F82" w:rsidRDefault="007728F6" w:rsidP="00C44502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rStyle w:val="a4"/>
          <w:sz w:val="28"/>
          <w:szCs w:val="28"/>
        </w:rPr>
        <w:t>Признак Даламбера</w:t>
      </w:r>
      <w:r w:rsidRPr="00B34F82">
        <w:rPr>
          <w:sz w:val="28"/>
          <w:szCs w:val="28"/>
        </w:rPr>
        <w:t>: Рассмотрим </w:t>
      </w:r>
      <w:r w:rsidRPr="00B34F82">
        <w:rPr>
          <w:rStyle w:val="a4"/>
          <w:sz w:val="28"/>
          <w:szCs w:val="28"/>
        </w:rPr>
        <w:t>положительный числовой ряд</w:t>
      </w:r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68D2E3F2" wp14:editId="7D7FAEC0">
            <wp:extent cx="372110" cy="425450"/>
            <wp:effectExtent l="0" t="0" r="0" b="0"/>
            <wp:docPr id="197" name="Рисунок 197" descr="http://www.mathprofi.ru/g/priznak_dalambera_priznaki_kosh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mathprofi.ru/g/priznak_dalambera_priznaki_koshi_clip_image0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. Если существует предел отношения последующего члена к предыдущему: </w:t>
      </w:r>
      <w:r w:rsidRPr="00B34F82">
        <w:rPr>
          <w:noProof/>
          <w:sz w:val="28"/>
          <w:szCs w:val="28"/>
        </w:rPr>
        <w:drawing>
          <wp:inline distT="0" distB="0" distL="0" distR="0" wp14:anchorId="265FF4E9" wp14:editId="4A435D8B">
            <wp:extent cx="808355" cy="425450"/>
            <wp:effectExtent l="0" t="0" r="0" b="0"/>
            <wp:docPr id="196" name="Рисунок 196" descr="http://www.mathprofi.ru/g/priznak_dalambera_priznaki_kosh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mathprofi.ru/g/priznak_dalambera_priznaki_koshi_clip_image026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 то:</w:t>
      </w:r>
      <w:r w:rsidRPr="00B34F82">
        <w:rPr>
          <w:sz w:val="28"/>
          <w:szCs w:val="28"/>
        </w:rPr>
        <w:br/>
        <w:t xml:space="preserve">а) </w:t>
      </w:r>
      <w:proofErr w:type="gramStart"/>
      <w:r w:rsidRPr="00B34F82">
        <w:rPr>
          <w:sz w:val="28"/>
          <w:szCs w:val="28"/>
        </w:rPr>
        <w:t>При</w:t>
      </w:r>
      <w:proofErr w:type="gramEnd"/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1568819A" wp14:editId="6540BE32">
            <wp:extent cx="372110" cy="159385"/>
            <wp:effectExtent l="0" t="0" r="8890" b="0"/>
            <wp:docPr id="195" name="Рисунок 195" descr="http://www.mathprofi.ru/g/priznak_dalambera_priznaki_kosh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mathprofi.ru/g/priznak_dalambera_priznaki_koshi_clip_image028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ряд </w:t>
      </w:r>
      <w:r w:rsidRPr="00B34F82">
        <w:rPr>
          <w:rStyle w:val="a4"/>
          <w:sz w:val="28"/>
          <w:szCs w:val="28"/>
        </w:rPr>
        <w:t>сходится</w:t>
      </w:r>
      <w:r w:rsidRPr="00B34F82">
        <w:rPr>
          <w:sz w:val="28"/>
          <w:szCs w:val="28"/>
        </w:rPr>
        <w:t>. В частности, ряд сходится при </w:t>
      </w:r>
      <w:r w:rsidRPr="00B34F82">
        <w:rPr>
          <w:noProof/>
          <w:sz w:val="28"/>
          <w:szCs w:val="28"/>
        </w:rPr>
        <w:drawing>
          <wp:inline distT="0" distB="0" distL="0" distR="0" wp14:anchorId="7FCD686A" wp14:editId="062BAC10">
            <wp:extent cx="393700" cy="180975"/>
            <wp:effectExtent l="0" t="0" r="6350" b="9525"/>
            <wp:docPr id="194" name="Рисунок 194" descr="http://www.mathprofi.ru/g/priznak_dalambera_priznaki_kosh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ww.mathprofi.ru/g/priznak_dalambera_priznaki_koshi_clip_image030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.</w:t>
      </w:r>
      <w:r w:rsidRPr="00B34F82">
        <w:rPr>
          <w:sz w:val="28"/>
          <w:szCs w:val="28"/>
        </w:rPr>
        <w:br/>
        <w:t xml:space="preserve">б) </w:t>
      </w:r>
      <w:proofErr w:type="gramStart"/>
      <w:r w:rsidRPr="00B34F82">
        <w:rPr>
          <w:sz w:val="28"/>
          <w:szCs w:val="28"/>
        </w:rPr>
        <w:t>При</w:t>
      </w:r>
      <w:proofErr w:type="gramEnd"/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54749789" wp14:editId="17E645AD">
            <wp:extent cx="372110" cy="159385"/>
            <wp:effectExtent l="0" t="0" r="8890" b="0"/>
            <wp:docPr id="193" name="Рисунок 193" descr="http://www.mathprofi.ru/g/priznak_dalambera_priznaki_kosh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www.mathprofi.ru/g/priznak_dalambera_priznaki_koshi_clip_image032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ряд </w:t>
      </w:r>
      <w:r w:rsidRPr="00B34F82">
        <w:rPr>
          <w:rStyle w:val="a4"/>
          <w:sz w:val="28"/>
          <w:szCs w:val="28"/>
        </w:rPr>
        <w:t>расходится</w:t>
      </w:r>
      <w:r w:rsidRPr="00B34F82">
        <w:rPr>
          <w:sz w:val="28"/>
          <w:szCs w:val="28"/>
        </w:rPr>
        <w:t>. В частности, ряд расходится при </w:t>
      </w:r>
      <w:r w:rsidRPr="00B34F82">
        <w:rPr>
          <w:noProof/>
          <w:sz w:val="28"/>
          <w:szCs w:val="28"/>
        </w:rPr>
        <w:drawing>
          <wp:inline distT="0" distB="0" distL="0" distR="0" wp14:anchorId="780BCEB1" wp14:editId="78055C20">
            <wp:extent cx="425450" cy="159385"/>
            <wp:effectExtent l="0" t="0" r="0" b="0"/>
            <wp:docPr id="192" name="Рисунок 192" descr="http://www.mathprofi.ru/g/priznak_dalambera_priznaki_kosh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mathprofi.ru/g/priznak_dalambera_priznaki_koshi_clip_image034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.</w:t>
      </w:r>
      <w:r w:rsidRPr="00B34F82">
        <w:rPr>
          <w:sz w:val="28"/>
          <w:szCs w:val="28"/>
        </w:rPr>
        <w:br/>
        <w:t xml:space="preserve">в) </w:t>
      </w:r>
      <w:proofErr w:type="gramStart"/>
      <w:r w:rsidRPr="00B34F82">
        <w:rPr>
          <w:sz w:val="28"/>
          <w:szCs w:val="28"/>
        </w:rPr>
        <w:t>При</w:t>
      </w:r>
      <w:proofErr w:type="gramEnd"/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00AC3356" wp14:editId="693A1985">
            <wp:extent cx="372110" cy="159385"/>
            <wp:effectExtent l="0" t="0" r="8890" b="0"/>
            <wp:docPr id="191" name="Рисунок 191" descr="http://www.mathprofi.ru/g/priznak_dalambera_priznaki_koshi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mathprofi.ru/g/priznak_dalambera_priznaki_koshi_clip_image036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</w:t>
      </w:r>
      <w:r w:rsidRPr="00B34F82">
        <w:rPr>
          <w:rStyle w:val="a4"/>
          <w:sz w:val="28"/>
          <w:szCs w:val="28"/>
        </w:rPr>
        <w:t>признак не дает ответа</w:t>
      </w:r>
      <w:r w:rsidRPr="00B34F82">
        <w:rPr>
          <w:sz w:val="28"/>
          <w:szCs w:val="28"/>
        </w:rPr>
        <w:t>. Нужно использовать другой признак. Чаще всего единица получается в том случае, когда признак Даламбера пытаются применить там, где нужно использовать </w:t>
      </w:r>
      <w:hyperlink r:id="rId93" w:anchor="pps" w:history="1">
        <w:r w:rsidRPr="00B34F82">
          <w:rPr>
            <w:rStyle w:val="a8"/>
            <w:b/>
            <w:bCs/>
            <w:color w:val="auto"/>
            <w:sz w:val="28"/>
            <w:szCs w:val="28"/>
          </w:rPr>
          <w:t>предельный признак сравнения</w:t>
        </w:r>
      </w:hyperlink>
      <w:r w:rsidRPr="00B34F82">
        <w:rPr>
          <w:sz w:val="28"/>
          <w:szCs w:val="28"/>
        </w:rPr>
        <w:t>.</w:t>
      </w:r>
    </w:p>
    <w:p w:rsidR="00C44502" w:rsidRPr="00B34F82" w:rsidRDefault="007728F6" w:rsidP="000B278E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  <w:u w:val="single"/>
        </w:rPr>
        <w:t xml:space="preserve">Пример </w:t>
      </w:r>
      <w:r w:rsidR="000B278E" w:rsidRPr="00B34F82">
        <w:rPr>
          <w:sz w:val="28"/>
          <w:szCs w:val="28"/>
          <w:u w:val="single"/>
        </w:rPr>
        <w:t>5</w:t>
      </w:r>
      <w:r w:rsidR="000B278E" w:rsidRPr="00B34F82">
        <w:rPr>
          <w:sz w:val="28"/>
          <w:szCs w:val="28"/>
        </w:rPr>
        <w:t xml:space="preserve">.   </w:t>
      </w:r>
      <w:r w:rsidRPr="00B34F82">
        <w:rPr>
          <w:sz w:val="28"/>
          <w:szCs w:val="28"/>
        </w:rPr>
        <w:t>Исследовать ряд на сходимость </w:t>
      </w:r>
      <w:r w:rsidRPr="00B34F82">
        <w:rPr>
          <w:noProof/>
          <w:sz w:val="28"/>
          <w:szCs w:val="28"/>
        </w:rPr>
        <w:drawing>
          <wp:inline distT="0" distB="0" distL="0" distR="0" wp14:anchorId="74F1F4C2" wp14:editId="01479BEF">
            <wp:extent cx="808355" cy="446405"/>
            <wp:effectExtent l="0" t="0" r="0" b="0"/>
            <wp:docPr id="252" name="Рисунок 252" descr="http://www.mathprofi.ru/g/priznak_dalambera_priznaki_koshi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www.mathprofi.ru/g/priznak_dalambera_priznaki_koshi_clip_image04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br/>
        <w:t>Мы видим, что в общем члене ряда у нас есть </w:t>
      </w:r>
      <w:r w:rsidRPr="00B34F82">
        <w:rPr>
          <w:noProof/>
          <w:sz w:val="28"/>
          <w:szCs w:val="28"/>
        </w:rPr>
        <w:drawing>
          <wp:inline distT="0" distB="0" distL="0" distR="0" wp14:anchorId="3335D134" wp14:editId="32A78645">
            <wp:extent cx="180975" cy="191135"/>
            <wp:effectExtent l="0" t="0" r="9525" b="0"/>
            <wp:docPr id="251" name="Рисунок 251" descr="http://www.mathprofi.ru/g/priznak_dalambera_priznaki_kosh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www.mathprofi.ru/g/priznak_dalambera_priznaki_koshi_clip_image042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, а это верная предпосылка того, что нужно использовать признак Даламбера. </w:t>
      </w:r>
      <w:r w:rsidR="00C44502" w:rsidRPr="00B34F82">
        <w:rPr>
          <w:sz w:val="28"/>
          <w:szCs w:val="28"/>
        </w:rPr>
        <w:t xml:space="preserve"> </w:t>
      </w:r>
    </w:p>
    <w:p w:rsidR="007728F6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noProof/>
          <w:sz w:val="28"/>
          <w:szCs w:val="28"/>
        </w:rPr>
        <w:lastRenderedPageBreak/>
        <w:drawing>
          <wp:inline distT="0" distB="0" distL="0" distR="0" wp14:anchorId="5FD6C3E4" wp14:editId="4D25FA93">
            <wp:extent cx="3905978" cy="1488558"/>
            <wp:effectExtent l="0" t="0" r="0" b="0"/>
            <wp:docPr id="250" name="Рисунок 250" descr="http://www.mathprofi.ru/g/priznak_dalambera_priznaki_kosh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www.mathprofi.ru/g/priznak_dalambera_priznaki_koshi_clip_image04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11"/>
                    <a:stretch/>
                  </pic:blipFill>
                  <pic:spPr bwMode="auto">
                    <a:xfrm>
                      <a:off x="0" y="0"/>
                      <a:ext cx="3906464" cy="148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</w:t>
      </w:r>
      <w:r w:rsidR="00C44502" w:rsidRPr="00B34F82">
        <w:rPr>
          <w:sz w:val="28"/>
          <w:szCs w:val="28"/>
        </w:rPr>
        <w:t xml:space="preserve"> </w:t>
      </w:r>
      <w:r w:rsidR="00C44502" w:rsidRPr="00B34F82">
        <w:rPr>
          <w:noProof/>
          <w:sz w:val="28"/>
          <w:szCs w:val="28"/>
        </w:rPr>
        <w:drawing>
          <wp:inline distT="0" distB="0" distL="0" distR="0" wp14:anchorId="450ABB69" wp14:editId="47C47519">
            <wp:extent cx="3714047" cy="999461"/>
            <wp:effectExtent l="0" t="0" r="0" b="0"/>
            <wp:docPr id="295" name="Рисунок 295" descr="http://www.mathprofi.ru/g/priznak_dalambera_priznaki_kosh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www.mathprofi.ru/g/priznak_dalambera_priznaki_koshi_clip_image04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01" r="8232"/>
                    <a:stretch/>
                  </pic:blipFill>
                  <pic:spPr bwMode="auto">
                    <a:xfrm>
                      <a:off x="0" y="0"/>
                      <a:ext cx="3714509" cy="9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br/>
        <w:t>Таким образом, исследуемый ряд </w:t>
      </w:r>
      <w:r w:rsidRPr="00B34F82">
        <w:rPr>
          <w:rStyle w:val="a4"/>
          <w:sz w:val="28"/>
          <w:szCs w:val="28"/>
        </w:rPr>
        <w:t>сходится.</w:t>
      </w:r>
    </w:p>
    <w:p w:rsidR="007728F6" w:rsidRPr="00B34F82" w:rsidRDefault="007728F6" w:rsidP="000B278E">
      <w:pPr>
        <w:pStyle w:val="a3"/>
        <w:spacing w:before="0" w:beforeAutospacing="0" w:after="0" w:afterAutospacing="0"/>
        <w:ind w:left="150" w:right="150"/>
        <w:rPr>
          <w:rStyle w:val="a5"/>
          <w:i w:val="0"/>
          <w:iCs w:val="0"/>
          <w:sz w:val="28"/>
          <w:szCs w:val="28"/>
        </w:rPr>
      </w:pPr>
      <w:r w:rsidRPr="00B34F82">
        <w:rPr>
          <w:sz w:val="28"/>
          <w:szCs w:val="28"/>
          <w:u w:val="single"/>
        </w:rPr>
        <w:t xml:space="preserve">Пример </w:t>
      </w:r>
      <w:r w:rsidR="000B278E" w:rsidRPr="00B34F82">
        <w:rPr>
          <w:sz w:val="28"/>
          <w:szCs w:val="28"/>
          <w:u w:val="single"/>
        </w:rPr>
        <w:t>6</w:t>
      </w:r>
      <w:r w:rsidR="000B278E" w:rsidRPr="00B34F82">
        <w:rPr>
          <w:sz w:val="28"/>
          <w:szCs w:val="28"/>
        </w:rPr>
        <w:t xml:space="preserve">.   </w:t>
      </w:r>
      <w:r w:rsidRPr="00B34F82">
        <w:rPr>
          <w:sz w:val="28"/>
          <w:szCs w:val="28"/>
        </w:rPr>
        <w:t>Исследовать ряд на сходимость </w:t>
      </w:r>
      <w:r w:rsidRPr="00B34F82">
        <w:rPr>
          <w:noProof/>
          <w:sz w:val="28"/>
          <w:szCs w:val="28"/>
        </w:rPr>
        <w:drawing>
          <wp:inline distT="0" distB="0" distL="0" distR="0" wp14:anchorId="56CD24A2" wp14:editId="170351EA">
            <wp:extent cx="382905" cy="446405"/>
            <wp:effectExtent l="0" t="0" r="0" b="0"/>
            <wp:docPr id="215" name="Рисунок 215" descr="http://www.mathprofi.ru/g/priznak_dalambera_priznaki_koshi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www.mathprofi.ru/g/priznak_dalambera_priznaki_koshi_clip_image101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02" w:rsidRPr="00B34F82">
        <w:rPr>
          <w:sz w:val="28"/>
          <w:szCs w:val="28"/>
        </w:rPr>
        <w:t xml:space="preserve">.  </w:t>
      </w:r>
      <w:r w:rsidR="00C44502" w:rsidRPr="00B34F82">
        <w:rPr>
          <w:rStyle w:val="a5"/>
          <w:color w:val="000000"/>
          <w:sz w:val="28"/>
          <w:szCs w:val="28"/>
        </w:rPr>
        <w:t>Используем признак Даламбера:</w:t>
      </w:r>
      <w:r w:rsidR="00C44502" w:rsidRPr="00B34F82">
        <w:rPr>
          <w:color w:val="000000"/>
          <w:sz w:val="28"/>
          <w:szCs w:val="28"/>
        </w:rPr>
        <w:br/>
      </w:r>
      <w:r w:rsidR="00C44502" w:rsidRPr="00B34F82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756A4988" wp14:editId="0993EA35">
            <wp:extent cx="2975018" cy="818707"/>
            <wp:effectExtent l="0" t="0" r="0" b="635"/>
            <wp:docPr id="296" name="Рисунок 296" descr="http://www.mathprofi.ru/g/priznak_dalambera_priznaki_kosh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www.mathprofi.ru/g/priznak_dalambera_priznaki_koshi_clip_image22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6" b="41803"/>
                    <a:stretch/>
                  </pic:blipFill>
                  <pic:spPr bwMode="auto">
                    <a:xfrm>
                      <a:off x="0" y="0"/>
                      <a:ext cx="2975321" cy="8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502" w:rsidRPr="00B34F82">
        <w:rPr>
          <w:rStyle w:val="a5"/>
          <w:color w:val="000000"/>
          <w:sz w:val="28"/>
          <w:szCs w:val="28"/>
        </w:rPr>
        <w:t xml:space="preserve">  </w:t>
      </w:r>
      <w:r w:rsidR="00C44502" w:rsidRPr="00B34F82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0A8CBA37" wp14:editId="53D083FB">
            <wp:extent cx="3881079" cy="574158"/>
            <wp:effectExtent l="0" t="0" r="5715" b="0"/>
            <wp:docPr id="297" name="Рисунок 297" descr="http://www.mathprofi.ru/g/priznak_dalambera_priznaki_kosh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www.mathprofi.ru/g/priznak_dalambera_priznaki_koshi_clip_image22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95"/>
                    <a:stretch/>
                  </pic:blipFill>
                  <pic:spPr bwMode="auto">
                    <a:xfrm>
                      <a:off x="0" y="0"/>
                      <a:ext cx="3881476" cy="5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502" w:rsidRPr="00B34F82">
        <w:rPr>
          <w:color w:val="000000"/>
          <w:sz w:val="28"/>
          <w:szCs w:val="28"/>
        </w:rPr>
        <w:br/>
      </w:r>
      <w:r w:rsidR="00C44502" w:rsidRPr="00B34F82">
        <w:rPr>
          <w:rStyle w:val="a5"/>
          <w:color w:val="000000"/>
          <w:sz w:val="28"/>
          <w:szCs w:val="28"/>
        </w:rPr>
        <w:t>Таким образом, исследуемый ряд </w:t>
      </w:r>
      <w:r w:rsidR="00C44502" w:rsidRPr="00B34F82">
        <w:rPr>
          <w:rStyle w:val="a4"/>
          <w:i/>
          <w:iCs/>
          <w:color w:val="000000"/>
          <w:sz w:val="28"/>
          <w:szCs w:val="28"/>
        </w:rPr>
        <w:t>сходится</w:t>
      </w:r>
      <w:r w:rsidR="00C44502" w:rsidRPr="00B34F82">
        <w:rPr>
          <w:rStyle w:val="a5"/>
          <w:color w:val="000000"/>
          <w:sz w:val="28"/>
          <w:szCs w:val="28"/>
        </w:rPr>
        <w:t>.</w:t>
      </w:r>
    </w:p>
    <w:p w:rsidR="00C44502" w:rsidRDefault="00C44502" w:rsidP="00C44502">
      <w:pPr>
        <w:pStyle w:val="a3"/>
        <w:spacing w:before="0" w:beforeAutospacing="0" w:after="0" w:afterAutospacing="0"/>
        <w:ind w:left="150" w:right="15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B34F82" w:rsidRPr="00B34F82" w:rsidRDefault="00B34F82" w:rsidP="00C44502">
      <w:pPr>
        <w:pStyle w:val="a3"/>
        <w:spacing w:before="0" w:beforeAutospacing="0" w:after="0" w:afterAutospacing="0"/>
        <w:ind w:left="150" w:right="15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C44502" w:rsidRDefault="00C44502" w:rsidP="00C44502">
      <w:pPr>
        <w:pStyle w:val="a3"/>
        <w:spacing w:before="0" w:beforeAutospacing="0" w:after="0" w:afterAutospacing="0"/>
        <w:ind w:left="150" w:right="150"/>
        <w:jc w:val="center"/>
        <w:rPr>
          <w:rStyle w:val="a5"/>
          <w:b/>
          <w:i w:val="0"/>
          <w:color w:val="000000"/>
          <w:sz w:val="28"/>
          <w:szCs w:val="28"/>
        </w:rPr>
      </w:pPr>
      <w:r w:rsidRPr="00B34F82">
        <w:rPr>
          <w:rStyle w:val="a5"/>
          <w:b/>
          <w:i w:val="0"/>
          <w:color w:val="000000"/>
          <w:sz w:val="28"/>
          <w:szCs w:val="28"/>
        </w:rPr>
        <w:t>ПРИЗНАК КОШИ</w:t>
      </w:r>
    </w:p>
    <w:p w:rsidR="00B34F82" w:rsidRPr="00B34F82" w:rsidRDefault="00B34F82" w:rsidP="00C44502">
      <w:pPr>
        <w:pStyle w:val="a3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7728F6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rStyle w:val="a4"/>
          <w:sz w:val="28"/>
          <w:szCs w:val="28"/>
        </w:rPr>
        <w:t>Радикальный признак Коши: </w:t>
      </w:r>
      <w:r w:rsidRPr="00B34F82">
        <w:rPr>
          <w:sz w:val="28"/>
          <w:szCs w:val="28"/>
        </w:rPr>
        <w:t>Рассмотрим </w:t>
      </w:r>
      <w:r w:rsidRPr="00B34F82">
        <w:rPr>
          <w:rStyle w:val="a4"/>
          <w:sz w:val="28"/>
          <w:szCs w:val="28"/>
        </w:rPr>
        <w:t>положительный числовой ряд</w:t>
      </w:r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01641046" wp14:editId="76D109F8">
            <wp:extent cx="372110" cy="425450"/>
            <wp:effectExtent l="0" t="0" r="0" b="0"/>
            <wp:docPr id="260" name="Рисунок 260" descr="http://www.mathprofi.ru/g/priznak_dalambera_priznaki_koshi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www.mathprofi.ru/g/priznak_dalambera_priznaki_koshi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. Если существует предел: </w:t>
      </w:r>
      <w:r w:rsidRPr="00B34F82">
        <w:rPr>
          <w:noProof/>
          <w:sz w:val="28"/>
          <w:szCs w:val="28"/>
        </w:rPr>
        <w:drawing>
          <wp:inline distT="0" distB="0" distL="0" distR="0" wp14:anchorId="4C78664E" wp14:editId="41F9A36A">
            <wp:extent cx="797560" cy="308610"/>
            <wp:effectExtent l="0" t="0" r="2540" b="0"/>
            <wp:docPr id="259" name="Рисунок 259" descr="http://www.mathprofi.ru/g/priznak_dalambera_priznaki_koshi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mathprofi.ru/g/priznak_dalambera_priznaki_koshi_clip_image115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, то:</w:t>
      </w:r>
      <w:r w:rsidRPr="00B34F82">
        <w:rPr>
          <w:sz w:val="28"/>
          <w:szCs w:val="28"/>
        </w:rPr>
        <w:br/>
        <w:t xml:space="preserve">а) </w:t>
      </w:r>
      <w:proofErr w:type="gramStart"/>
      <w:r w:rsidRPr="00B34F82">
        <w:rPr>
          <w:sz w:val="28"/>
          <w:szCs w:val="28"/>
        </w:rPr>
        <w:t>При</w:t>
      </w:r>
      <w:proofErr w:type="gramEnd"/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20FEF49F" wp14:editId="6FFB4CCD">
            <wp:extent cx="372110" cy="159385"/>
            <wp:effectExtent l="0" t="0" r="8890" b="0"/>
            <wp:docPr id="258" name="Рисунок 258" descr="http://www.mathprofi.ru/g/priznak_dalambera_priznaki_koshi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www.mathprofi.ru/g/priznak_dalambera_priznaki_koshi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ряд </w:t>
      </w:r>
      <w:r w:rsidRPr="00B34F82">
        <w:rPr>
          <w:rStyle w:val="a4"/>
          <w:sz w:val="28"/>
          <w:szCs w:val="28"/>
        </w:rPr>
        <w:t>сходится</w:t>
      </w:r>
      <w:r w:rsidRPr="00B34F82">
        <w:rPr>
          <w:sz w:val="28"/>
          <w:szCs w:val="28"/>
        </w:rPr>
        <w:t>. В частности, ряд сходится при </w:t>
      </w:r>
      <w:r w:rsidRPr="00B34F82">
        <w:rPr>
          <w:noProof/>
          <w:sz w:val="28"/>
          <w:szCs w:val="28"/>
        </w:rPr>
        <w:drawing>
          <wp:inline distT="0" distB="0" distL="0" distR="0" wp14:anchorId="16BE5AE6" wp14:editId="1FB1D7F0">
            <wp:extent cx="393700" cy="180975"/>
            <wp:effectExtent l="0" t="0" r="6350" b="9525"/>
            <wp:docPr id="257" name="Рисунок 257" descr="http://www.mathprofi.ru/g/priznak_dalambera_priznaki_koshi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www.mathprofi.ru/g/priznak_dalambera_priznaki_koshi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.</w:t>
      </w:r>
      <w:r w:rsidRPr="00B34F82">
        <w:rPr>
          <w:sz w:val="28"/>
          <w:szCs w:val="28"/>
        </w:rPr>
        <w:br/>
        <w:t xml:space="preserve">б) </w:t>
      </w:r>
      <w:proofErr w:type="gramStart"/>
      <w:r w:rsidRPr="00B34F82">
        <w:rPr>
          <w:sz w:val="28"/>
          <w:szCs w:val="28"/>
        </w:rPr>
        <w:t>При</w:t>
      </w:r>
      <w:proofErr w:type="gramEnd"/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04B5D660" wp14:editId="4EEDDF97">
            <wp:extent cx="372110" cy="159385"/>
            <wp:effectExtent l="0" t="0" r="8890" b="0"/>
            <wp:docPr id="256" name="Рисунок 256" descr="http://www.mathprofi.ru/g/priznak_dalambera_priznaki_koshi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www.mathprofi.ru/g/priznak_dalambera_priznaki_koshi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ряд </w:t>
      </w:r>
      <w:r w:rsidRPr="00B34F82">
        <w:rPr>
          <w:rStyle w:val="a4"/>
          <w:sz w:val="28"/>
          <w:szCs w:val="28"/>
        </w:rPr>
        <w:t>расходится</w:t>
      </w:r>
      <w:r w:rsidRPr="00B34F82">
        <w:rPr>
          <w:sz w:val="28"/>
          <w:szCs w:val="28"/>
        </w:rPr>
        <w:t>. В частности, ряд расходится при </w:t>
      </w:r>
      <w:r w:rsidRPr="00B34F82">
        <w:rPr>
          <w:noProof/>
          <w:sz w:val="28"/>
          <w:szCs w:val="28"/>
        </w:rPr>
        <w:drawing>
          <wp:inline distT="0" distB="0" distL="0" distR="0" wp14:anchorId="16A77EF9" wp14:editId="32BEC523">
            <wp:extent cx="425450" cy="159385"/>
            <wp:effectExtent l="0" t="0" r="0" b="0"/>
            <wp:docPr id="255" name="Рисунок 255" descr="http://www.mathprofi.ru/g/priznak_dalambera_priznaki_koshi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www.mathprofi.ru/g/priznak_dalambera_priznaki_koshi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.</w:t>
      </w:r>
      <w:r w:rsidRPr="00B34F82">
        <w:rPr>
          <w:sz w:val="28"/>
          <w:szCs w:val="28"/>
        </w:rPr>
        <w:br/>
        <w:t xml:space="preserve">в) </w:t>
      </w:r>
      <w:proofErr w:type="gramStart"/>
      <w:r w:rsidRPr="00B34F82">
        <w:rPr>
          <w:sz w:val="28"/>
          <w:szCs w:val="28"/>
        </w:rPr>
        <w:t>При</w:t>
      </w:r>
      <w:proofErr w:type="gramEnd"/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5B9DAFC6" wp14:editId="4B6D1386">
            <wp:extent cx="372110" cy="159385"/>
            <wp:effectExtent l="0" t="0" r="8890" b="0"/>
            <wp:docPr id="254" name="Рисунок 254" descr="http://www.mathprofi.ru/g/priznak_dalambera_priznaki_koshi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www.mathprofi.ru/g/priznak_dalambera_priznaki_koshi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> </w:t>
      </w:r>
      <w:r w:rsidRPr="00B34F82">
        <w:rPr>
          <w:rStyle w:val="a4"/>
          <w:sz w:val="28"/>
          <w:szCs w:val="28"/>
        </w:rPr>
        <w:t>признак не дает ответа</w:t>
      </w:r>
      <w:r w:rsidRPr="00B34F82">
        <w:rPr>
          <w:sz w:val="28"/>
          <w:szCs w:val="28"/>
        </w:rPr>
        <w:t>. Нужно использовать другой признак. Интересно отметить, что если признак Коши не даёт нам ответа на вопрос о сходимости ряда, то признак Даламбера тоже не даст ответа. Но если признак Даламбера не даёт ответа, то признак Коши вполне может «сработать». То есть, признак Коши является в этом смысле более сильным признаком.</w:t>
      </w:r>
    </w:p>
    <w:p w:rsidR="00C44502" w:rsidRPr="00B34F82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rStyle w:val="a4"/>
          <w:sz w:val="28"/>
          <w:szCs w:val="28"/>
        </w:rPr>
        <w:t>Когда нужно использовать радикальный признак Коши?</w:t>
      </w:r>
      <w:r w:rsidRPr="00B34F82">
        <w:rPr>
          <w:sz w:val="28"/>
          <w:szCs w:val="28"/>
        </w:rPr>
        <w:t> Радикальный признак Коши обычно использует в тех случаях, когда общий член ряда </w:t>
      </w:r>
      <w:r w:rsidRPr="00B34F82">
        <w:rPr>
          <w:rStyle w:val="a4"/>
          <w:sz w:val="28"/>
          <w:szCs w:val="28"/>
        </w:rPr>
        <w:t>ПОЛНОСТЬЮ</w:t>
      </w:r>
      <w:r w:rsidRPr="00B34F82">
        <w:rPr>
          <w:sz w:val="28"/>
          <w:szCs w:val="28"/>
        </w:rPr>
        <w:t> находится в степени, </w:t>
      </w:r>
      <w:r w:rsidRPr="00B34F82">
        <w:rPr>
          <w:sz w:val="28"/>
          <w:szCs w:val="28"/>
          <w:u w:val="single"/>
        </w:rPr>
        <w:t>зависящей от «эн»</w:t>
      </w:r>
      <w:r w:rsidRPr="00B34F82">
        <w:rPr>
          <w:sz w:val="28"/>
          <w:szCs w:val="28"/>
        </w:rPr>
        <w:t>. Либо когда корень </w:t>
      </w:r>
      <w:r w:rsidRPr="00B34F82">
        <w:rPr>
          <w:noProof/>
          <w:sz w:val="28"/>
          <w:szCs w:val="28"/>
        </w:rPr>
        <w:drawing>
          <wp:inline distT="0" distB="0" distL="0" distR="0" wp14:anchorId="3292D84B" wp14:editId="46807C34">
            <wp:extent cx="308610" cy="266065"/>
            <wp:effectExtent l="0" t="0" r="0" b="635"/>
            <wp:docPr id="253" name="Рисунок 253" descr="http://www.mathprofi.ru/g/priznak_dalambera_priznaki_koshi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www.mathprofi.ru/g/priznak_dalambera_priznaki_koshi_clip_image117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 «хорошо» извлекается из общего члена ряда. </w:t>
      </w:r>
    </w:p>
    <w:p w:rsidR="007728F6" w:rsidRPr="00B34F82" w:rsidRDefault="007728F6" w:rsidP="00C44502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  <w:u w:val="single"/>
        </w:rPr>
        <w:t>Пример 7</w:t>
      </w:r>
      <w:proofErr w:type="gramStart"/>
      <w:r w:rsidR="00C44502" w:rsidRPr="00B34F82">
        <w:rPr>
          <w:sz w:val="28"/>
          <w:szCs w:val="28"/>
        </w:rPr>
        <w:t xml:space="preserve">  </w:t>
      </w:r>
      <w:r w:rsidRPr="00B34F82">
        <w:rPr>
          <w:sz w:val="28"/>
          <w:szCs w:val="28"/>
        </w:rPr>
        <w:t>И</w:t>
      </w:r>
      <w:proofErr w:type="gramEnd"/>
      <w:r w:rsidRPr="00B34F82">
        <w:rPr>
          <w:sz w:val="28"/>
          <w:szCs w:val="28"/>
        </w:rPr>
        <w:t>сследовать ряд на сходимость </w:t>
      </w:r>
      <w:r w:rsidRPr="00B34F82">
        <w:rPr>
          <w:noProof/>
          <w:sz w:val="28"/>
          <w:szCs w:val="28"/>
        </w:rPr>
        <w:drawing>
          <wp:inline distT="0" distB="0" distL="0" distR="0" wp14:anchorId="4A29B141" wp14:editId="3C81E6B3">
            <wp:extent cx="977900" cy="467995"/>
            <wp:effectExtent l="0" t="0" r="0" b="8255"/>
            <wp:docPr id="294" name="Рисунок 294" descr="http://www.mathprofi.ru/g/priznak_dalambera_priznaki_koshi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www.mathprofi.ru/g/priznak_dalambera_priznaki_koshi_clip_image119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F6" w:rsidRDefault="007728F6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B34F82">
        <w:rPr>
          <w:sz w:val="28"/>
          <w:szCs w:val="28"/>
        </w:rPr>
        <w:t xml:space="preserve">Мы видим, что общий член ряда полностью находится под степенью, зависящей </w:t>
      </w:r>
      <w:proofErr w:type="gramStart"/>
      <w:r w:rsidRPr="00B34F82">
        <w:rPr>
          <w:sz w:val="28"/>
          <w:szCs w:val="28"/>
        </w:rPr>
        <w:t>от</w:t>
      </w:r>
      <w:proofErr w:type="gramEnd"/>
      <w:r w:rsidRPr="00B34F82">
        <w:rPr>
          <w:sz w:val="28"/>
          <w:szCs w:val="28"/>
        </w:rPr>
        <w:t> </w:t>
      </w:r>
      <w:r w:rsidRPr="00B34F82">
        <w:rPr>
          <w:noProof/>
          <w:sz w:val="28"/>
          <w:szCs w:val="28"/>
        </w:rPr>
        <w:drawing>
          <wp:inline distT="0" distB="0" distL="0" distR="0" wp14:anchorId="5E7C43EE" wp14:editId="6046F8AC">
            <wp:extent cx="127635" cy="138430"/>
            <wp:effectExtent l="0" t="0" r="5715" b="0"/>
            <wp:docPr id="293" name="Рисунок 293" descr="http://www.mathprofi.ru/g/priznak_dalambera_priznaki_kosh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www.mathprofi.ru/g/priznak_dalambera_priznaki_kosh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t xml:space="preserve">, а значит, нужно использовать </w:t>
      </w:r>
      <w:proofErr w:type="gramStart"/>
      <w:r w:rsidRPr="00B34F82">
        <w:rPr>
          <w:sz w:val="28"/>
          <w:szCs w:val="28"/>
        </w:rPr>
        <w:t>радикальный</w:t>
      </w:r>
      <w:proofErr w:type="gramEnd"/>
      <w:r w:rsidRPr="00B34F82">
        <w:rPr>
          <w:sz w:val="28"/>
          <w:szCs w:val="28"/>
        </w:rPr>
        <w:t xml:space="preserve"> признак Коши:</w:t>
      </w:r>
      <w:r w:rsidRPr="00B34F82">
        <w:rPr>
          <w:sz w:val="28"/>
          <w:szCs w:val="28"/>
        </w:rPr>
        <w:br/>
      </w:r>
      <w:r w:rsidRPr="00B34F82">
        <w:rPr>
          <w:noProof/>
          <w:sz w:val="28"/>
          <w:szCs w:val="28"/>
        </w:rPr>
        <w:lastRenderedPageBreak/>
        <w:drawing>
          <wp:inline distT="0" distB="0" distL="0" distR="0" wp14:anchorId="1DBEB7F4" wp14:editId="38A3BA79">
            <wp:extent cx="4923155" cy="1445895"/>
            <wp:effectExtent l="0" t="0" r="0" b="1905"/>
            <wp:docPr id="292" name="Рисунок 292" descr="http://www.mathprofi.ru/g/priznak_dalambera_priznaki_kosh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www.mathprofi.ru/g/priznak_dalambera_priznaki_koshi_clip_image122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sz w:val="28"/>
          <w:szCs w:val="28"/>
        </w:rPr>
        <w:br/>
        <w:t>Таким образом, исследуемый ряд </w:t>
      </w:r>
      <w:r w:rsidRPr="00B34F82">
        <w:rPr>
          <w:rStyle w:val="a4"/>
          <w:sz w:val="28"/>
          <w:szCs w:val="28"/>
        </w:rPr>
        <w:t>расходится</w:t>
      </w:r>
      <w:r w:rsidRPr="00B34F82">
        <w:rPr>
          <w:sz w:val="28"/>
          <w:szCs w:val="28"/>
        </w:rPr>
        <w:t>.</w:t>
      </w:r>
    </w:p>
    <w:p w:rsidR="00B34F82" w:rsidRDefault="00B34F82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</w:p>
    <w:p w:rsidR="00B34F82" w:rsidRDefault="00B34F82" w:rsidP="007728F6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</w:p>
    <w:p w:rsidR="00B34F82" w:rsidRDefault="00B34F82" w:rsidP="00B34F82">
      <w:pPr>
        <w:pStyle w:val="a3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  <w:r w:rsidRPr="00B34F82">
        <w:rPr>
          <w:b/>
          <w:sz w:val="28"/>
          <w:szCs w:val="28"/>
        </w:rPr>
        <w:t>Примеры:</w:t>
      </w:r>
    </w:p>
    <w:p w:rsidR="00B34F82" w:rsidRDefault="00B34F82" w:rsidP="00B34F82">
      <w:pPr>
        <w:pStyle w:val="a3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B34F82" w:rsidRPr="00B34F82" w:rsidRDefault="00B34F82" w:rsidP="00B34F82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1)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rStyle w:val="a4"/>
          <w:color w:val="000000"/>
          <w:sz w:val="28"/>
          <w:szCs w:val="28"/>
        </w:rPr>
        <w:t>Ряд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785A465" wp14:editId="6D008E35">
            <wp:extent cx="370840" cy="431165"/>
            <wp:effectExtent l="0" t="0" r="0" b="6985"/>
            <wp:docPr id="224" name="Рисунок 224" descr="http://mathprofi.ru/g/ryady_dlya_chaj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g/ryady_dlya_chaj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4"/>
          <w:color w:val="000000"/>
          <w:sz w:val="28"/>
          <w:szCs w:val="28"/>
        </w:rPr>
        <w:t>расходится</w:t>
      </w:r>
      <w:r w:rsidRPr="00B34F82">
        <w:rPr>
          <w:color w:val="000000"/>
          <w:sz w:val="28"/>
          <w:szCs w:val="28"/>
        </w:rPr>
        <w:t>. Это значит, что бесконечная сумма равна бесконечности: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95C6716" wp14:editId="78EB9D1E">
            <wp:extent cx="1794510" cy="224155"/>
            <wp:effectExtent l="0" t="0" r="0" b="4445"/>
            <wp:docPr id="225" name="Рисунок 225" descr="http://mathprofi.ru/g/ryady_dlya_chajnikov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g/ryady_dlya_chajnikov_clip_image067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color w:val="000000"/>
          <w:sz w:val="28"/>
          <w:szCs w:val="28"/>
        </w:rPr>
        <w:t>либо суммы вообще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rStyle w:val="a5"/>
          <w:color w:val="000000"/>
          <w:sz w:val="28"/>
          <w:szCs w:val="28"/>
        </w:rPr>
        <w:t>не существует</w:t>
      </w:r>
      <w:r w:rsidRPr="00B34F82">
        <w:rPr>
          <w:color w:val="000000"/>
          <w:sz w:val="28"/>
          <w:szCs w:val="28"/>
        </w:rPr>
        <w:t>, как, например, у ряда</w:t>
      </w:r>
      <w:r w:rsidRPr="00B34F82">
        <w:rPr>
          <w:color w:val="000000"/>
          <w:sz w:val="28"/>
          <w:szCs w:val="28"/>
        </w:rPr>
        <w:br/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01F777D8" wp14:editId="0DBD5B56">
            <wp:extent cx="1854835" cy="431165"/>
            <wp:effectExtent l="0" t="0" r="0" b="6985"/>
            <wp:docPr id="226" name="Рисунок 226" descr="http://mathprofi.ru/g/ryady_dlya_chajnikov_clip_image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g/ryady_dlya_chajnikov_clip_image888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Хороший образец расходящегося числового ряда встретился в начале урока: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46598C2" wp14:editId="38A222E5">
            <wp:extent cx="1587500" cy="431165"/>
            <wp:effectExtent l="0" t="0" r="0" b="6985"/>
            <wp:docPr id="227" name="Рисунок 227" descr="http://mathprofi.ru/g/ryady_dlya_chajnikov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g/ryady_dlya_chajnikov_clip_image06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Здесь совершенно очевидно, что каждый следующий член ряда – больше, чем предыдущий, поэтому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F216B8E" wp14:editId="0028018E">
            <wp:extent cx="1052195" cy="180975"/>
            <wp:effectExtent l="0" t="0" r="0" b="9525"/>
            <wp:docPr id="228" name="Рисунок 228" descr="http://mathprofi.ru/g/ryady_dlya_chajnikov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g/ryady_dlya_chajnikov_clip_image07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 и, значит, ряд расходится. </w:t>
      </w:r>
    </w:p>
    <w:p w:rsidR="00B34F82" w:rsidRPr="00B34F82" w:rsidRDefault="00B34F82" w:rsidP="00B34F82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2)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rStyle w:val="a4"/>
          <w:color w:val="000000"/>
          <w:sz w:val="28"/>
          <w:szCs w:val="28"/>
        </w:rPr>
        <w:t>Ряд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19D04555" wp14:editId="66008FD1">
            <wp:extent cx="370840" cy="431165"/>
            <wp:effectExtent l="0" t="0" r="0" b="6985"/>
            <wp:docPr id="229" name="Рисунок 229" descr="http://mathprofi.ru/g/ryady_dlya_chajnikov_clip_image0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hprofi.ru/g/ryady_dlya_chajnikov_clip_image065_000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4"/>
          <w:color w:val="000000"/>
          <w:sz w:val="28"/>
          <w:szCs w:val="28"/>
        </w:rPr>
        <w:t>сходится</w:t>
      </w:r>
      <w:r w:rsidRPr="00B34F82">
        <w:rPr>
          <w:color w:val="000000"/>
          <w:sz w:val="28"/>
          <w:szCs w:val="28"/>
        </w:rPr>
        <w:t>. Это значит, что бесконечная сумма равна некоторому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rStyle w:val="a5"/>
          <w:color w:val="000000"/>
          <w:sz w:val="28"/>
          <w:szCs w:val="28"/>
        </w:rPr>
        <w:t>конечному числу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E9A2723" wp14:editId="3ADC5071">
            <wp:extent cx="146685" cy="180975"/>
            <wp:effectExtent l="0" t="0" r="5715" b="9525"/>
            <wp:docPr id="230" name="Рисунок 230" descr="http://mathprofi.ru/g/ryady_dlya_chajniko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hprofi.ru/g/ryady_dlya_chajnikov_clip_image07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: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106DA04" wp14:editId="6EE6928F">
            <wp:extent cx="1776730" cy="224155"/>
            <wp:effectExtent l="0" t="0" r="0" b="4445"/>
            <wp:docPr id="47" name="Рисунок 47" descr="http://mathprofi.ru/g/ryady_dlya_chajnikov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hprofi.ru/g/ryady_dlya_chajnikov_clip_image07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>. Пожалуйста: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1E916040" wp14:editId="4A264B18">
            <wp:extent cx="1492250" cy="431165"/>
            <wp:effectExtent l="0" t="0" r="0" b="6985"/>
            <wp:docPr id="231" name="Рисунок 231" descr="http://mathprofi.ru/g/ryady_dlya_chajnikov_clip_image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g/ryady_dlya_chajnikov_clip_image89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  – этот ряд сходится и его сумма </w:t>
      </w:r>
    </w:p>
    <w:p w:rsidR="00B34F82" w:rsidRPr="00B34F82" w:rsidRDefault="00B34F82" w:rsidP="00B34F82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</w:p>
    <w:p w:rsidR="00B34F82" w:rsidRPr="00B34F82" w:rsidRDefault="00B34F82" w:rsidP="00B34F82">
      <w:pPr>
        <w:pStyle w:val="a3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proofErr w:type="gramStart"/>
      <w:r w:rsidRPr="00B34F82">
        <w:rPr>
          <w:color w:val="000000"/>
          <w:sz w:val="28"/>
          <w:szCs w:val="28"/>
        </w:rPr>
        <w:t>равна</w:t>
      </w:r>
      <w:proofErr w:type="gramEnd"/>
      <w:r w:rsidRPr="00B34F82">
        <w:rPr>
          <w:color w:val="000000"/>
          <w:sz w:val="28"/>
          <w:szCs w:val="28"/>
        </w:rPr>
        <w:t xml:space="preserve"> нулю. </w:t>
      </w:r>
      <w:proofErr w:type="gramStart"/>
      <w:r w:rsidRPr="00B34F82">
        <w:rPr>
          <w:color w:val="000000"/>
          <w:sz w:val="28"/>
          <w:szCs w:val="28"/>
        </w:rPr>
        <w:t>Р</w:t>
      </w:r>
      <w:proofErr w:type="gramEnd"/>
      <w:r w:rsidRPr="00B34F82">
        <w:rPr>
          <w:color w:val="000000"/>
          <w:sz w:val="28"/>
          <w:szCs w:val="28"/>
        </w:rPr>
        <w:t xml:space="preserve"> яд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3A1BBB60" wp14:editId="54F01BAE">
            <wp:extent cx="405130" cy="431165"/>
            <wp:effectExtent l="0" t="0" r="0" b="6985"/>
            <wp:docPr id="232" name="Рисунок 232" descr="http://mathprofi.ru/g/ryady_dlya_chajnikov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g/ryady_dlya_chajnikov_clip_image09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 сходится, так как   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1A62B8D5" wp14:editId="585975F4">
            <wp:extent cx="2466975" cy="577850"/>
            <wp:effectExtent l="0" t="0" r="9525" b="0"/>
            <wp:docPr id="233" name="Рисунок 233" descr="http://mathprofi.ru/g/ryady_dlya_chajnikov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g/ryady_dlya_chajnikov_clip_image08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color w:val="000000"/>
          <w:sz w:val="28"/>
          <w:szCs w:val="28"/>
        </w:rPr>
        <w:t xml:space="preserve"> </w:t>
      </w:r>
    </w:p>
    <w:p w:rsidR="00B34F82" w:rsidRPr="00B34F82" w:rsidRDefault="00B34F82" w:rsidP="00B34F82">
      <w:pPr>
        <w:pStyle w:val="a3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93181C" w:rsidRPr="00B34F82" w:rsidRDefault="0093181C" w:rsidP="00B3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82" w:rsidRPr="00B34F82" w:rsidRDefault="00B34F82" w:rsidP="00B34F82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B34F82">
        <w:rPr>
          <w:color w:val="000000"/>
          <w:sz w:val="28"/>
          <w:szCs w:val="28"/>
        </w:rPr>
        <w:t>3) Исследовать ряд на сходимость</w:t>
      </w:r>
      <w:proofErr w:type="gramStart"/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41893BEF" wp14:editId="48CD18C4">
            <wp:extent cx="621030" cy="431165"/>
            <wp:effectExtent l="0" t="0" r="7620" b="6985"/>
            <wp:docPr id="16" name="Рисунок 16" descr="http://mathprofi.ru/g/ryady_dlya_chaj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athprofi.ru/g/ryady_dlya_chaj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pple-converted-space"/>
          <w:color w:val="000000"/>
          <w:sz w:val="28"/>
          <w:szCs w:val="28"/>
        </w:rPr>
        <w:t xml:space="preserve">  </w:t>
      </w:r>
      <w:r w:rsidRPr="00B34F82">
        <w:rPr>
          <w:color w:val="000000"/>
          <w:sz w:val="28"/>
          <w:szCs w:val="28"/>
        </w:rPr>
        <w:t>Р</w:t>
      </w:r>
      <w:proofErr w:type="gramEnd"/>
      <w:r w:rsidRPr="00B34F82">
        <w:rPr>
          <w:color w:val="000000"/>
          <w:sz w:val="28"/>
          <w:szCs w:val="28"/>
        </w:rPr>
        <w:t xml:space="preserve">ешаем:          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F3BE1FA" wp14:editId="37593EAA">
            <wp:extent cx="1819910" cy="387985"/>
            <wp:effectExtent l="0" t="0" r="8890" b="0"/>
            <wp:docPr id="17" name="Рисунок 17" descr="http://mathprofi.ru/g/ryady_dlya_chaj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thprofi.ru/g/ryady_dlya_chaj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      Делим </w:t>
      </w:r>
      <w:proofErr w:type="gramStart"/>
      <w:r w:rsidRPr="00B34F82">
        <w:rPr>
          <w:color w:val="000000"/>
          <w:sz w:val="28"/>
          <w:szCs w:val="28"/>
        </w:rPr>
        <w:t>числитель</w:t>
      </w:r>
      <w:proofErr w:type="gramEnd"/>
      <w:r w:rsidRPr="00B34F82">
        <w:rPr>
          <w:color w:val="000000"/>
          <w:sz w:val="28"/>
          <w:szCs w:val="28"/>
        </w:rPr>
        <w:t xml:space="preserve"> и знаменатель на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75C5C98F" wp14:editId="3FD26FEE">
            <wp:extent cx="120650" cy="146685"/>
            <wp:effectExtent l="0" t="0" r="0" b="5715"/>
            <wp:docPr id="20" name="Рисунок 20" descr="http://mathprofi.ru/g/ryady_dlya_chajnikov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mathprofi.ru/g/ryady_dlya_chajnikov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color w:val="000000"/>
          <w:sz w:val="28"/>
          <w:szCs w:val="28"/>
        </w:rPr>
        <w:t xml:space="preserve">   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071CD668" wp14:editId="7859F831">
            <wp:extent cx="2398395" cy="793750"/>
            <wp:effectExtent l="0" t="0" r="1905" b="6350"/>
            <wp:docPr id="21" name="Рисунок 21" descr="http://mathprofi.ru/g/ryady_dlya_chaj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mathprofi.ru/g/ryady_dlya_chaj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Style w:val="apple-converted-space"/>
          <w:color w:val="000000"/>
          <w:sz w:val="28"/>
          <w:szCs w:val="28"/>
        </w:rPr>
        <w:t>Исследуемый ряд расходится.</w:t>
      </w:r>
      <w:r w:rsidRPr="00B34F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4) </w:t>
      </w:r>
      <w:r w:rsidRPr="00B34F82">
        <w:rPr>
          <w:color w:val="000000"/>
          <w:sz w:val="28"/>
          <w:szCs w:val="28"/>
        </w:rPr>
        <w:t>Исследовать ряд на сходимость</w:t>
      </w:r>
      <w:r w:rsidRPr="00B34F82">
        <w:rPr>
          <w:rStyle w:val="apple-converted-space"/>
          <w:color w:val="000000"/>
          <w:sz w:val="28"/>
          <w:szCs w:val="28"/>
        </w:rPr>
        <w:t> </w:t>
      </w:r>
      <w:r w:rsidRPr="00B34F82">
        <w:rPr>
          <w:noProof/>
          <w:color w:val="000000"/>
          <w:sz w:val="28"/>
          <w:szCs w:val="28"/>
        </w:rPr>
        <w:drawing>
          <wp:inline distT="0" distB="0" distL="0" distR="0" wp14:anchorId="2E937AA5" wp14:editId="6AD4D5BE">
            <wp:extent cx="871220" cy="448310"/>
            <wp:effectExtent l="0" t="0" r="5080" b="8890"/>
            <wp:docPr id="22" name="Рисунок 22" descr="http://mathprofi.ru/g/ryady_dlya_chaj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thprofi.ru/g/ryady_dlya_chaj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82" w:rsidRDefault="00B34F82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F82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34F82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C7CD660" wp14:editId="5C3925CC">
            <wp:extent cx="2061845" cy="422910"/>
            <wp:effectExtent l="0" t="0" r="0" b="0"/>
            <wp:docPr id="71" name="Рисунок 71" descr="http://mathprofi.ru/g/ryady_dlya_chajnikov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thprofi.ru/g/ryady_dlya_chajnikov_clip_image230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34F8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Делим числитель и знаменатель </w:t>
      </w:r>
      <w:proofErr w:type="gramStart"/>
      <w:r w:rsidRPr="00B34F82">
        <w:rPr>
          <w:rStyle w:val="a5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34F8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34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BE5F1" wp14:editId="2161186F">
            <wp:extent cx="180975" cy="198120"/>
            <wp:effectExtent l="0" t="0" r="9525" b="0"/>
            <wp:docPr id="23" name="Рисунок 23" descr="http://mathprofi.ru/g/ryady_dlya_chajnikov_clip_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mathprofi.ru/g/ryady_dlya_chajnikov_clip_image232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F82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4F3118C" wp14:editId="1BF4FCAE">
            <wp:extent cx="3424555" cy="810895"/>
            <wp:effectExtent l="0" t="0" r="4445" b="8255"/>
            <wp:docPr id="29" name="Рисунок 29" descr="http://mathprofi.ru/g/ryady_dlya_chajnikov_clip_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thprofi.ru/g/ryady_dlya_chajnikov_clip_image234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F8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Исследуйте ряд на сходимость:</w:t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03E5FE" wp14:editId="379B19B1">
            <wp:extent cx="5486400" cy="3615055"/>
            <wp:effectExtent l="0" t="0" r="0" b="4445"/>
            <wp:docPr id="234" name="Рисунок 234" descr="http://terver.info/files/riad1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erver.info/files/riad1_r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BEBA8EAE-BF5A-486C-A8C5-ECC9F3942E4B}">
                          <a14:imgProps xmlns:a14="http://schemas.microsoft.com/office/drawing/2010/main">
                            <a14:imgLayer r:embed="rId108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2B3C10" wp14:editId="05ABFB9F">
            <wp:extent cx="4348480" cy="3636645"/>
            <wp:effectExtent l="0" t="0" r="0" b="1905"/>
            <wp:docPr id="235" name="Рисунок 235" descr="https://www.matburo.ru/online/files/v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matburo.ru/online/files/vm1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A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87DE279" wp14:editId="6065FA12">
            <wp:extent cx="5188688" cy="4720536"/>
            <wp:effectExtent l="0" t="0" r="0" b="4445"/>
            <wp:docPr id="236" name="Рисунок 236" descr="http://lyuda.perm.ru/images/ry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lyuda.perm.ru/images/ryad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69" cy="47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79E7B8" wp14:editId="0CBB3F7C">
            <wp:extent cx="6462570" cy="3763925"/>
            <wp:effectExtent l="0" t="0" r="0" b="825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1"/>
                    <a:srcRect t="8450"/>
                    <a:stretch/>
                  </pic:blipFill>
                  <pic:spPr bwMode="auto">
                    <a:xfrm>
                      <a:off x="0" y="0"/>
                      <a:ext cx="6468867" cy="3767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6A6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</w:p>
    <w:p w:rsidR="005C66A6" w:rsidRPr="00B34F82" w:rsidRDefault="005C66A6" w:rsidP="00B3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5A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195672" wp14:editId="5F163199">
            <wp:extent cx="5699051" cy="3427429"/>
            <wp:effectExtent l="0" t="0" r="0" b="190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2"/>
                    <a:srcRect t="11348"/>
                    <a:stretch/>
                  </pic:blipFill>
                  <pic:spPr bwMode="auto">
                    <a:xfrm>
                      <a:off x="0" y="0"/>
                      <a:ext cx="5700211" cy="3428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C66A6" w:rsidRPr="00B34F82" w:rsidSect="00B5292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D5"/>
    <w:rsid w:val="000B278E"/>
    <w:rsid w:val="00445DD5"/>
    <w:rsid w:val="005C66A6"/>
    <w:rsid w:val="007728F6"/>
    <w:rsid w:val="0093181C"/>
    <w:rsid w:val="00B34F82"/>
    <w:rsid w:val="00B52929"/>
    <w:rsid w:val="00B85AD6"/>
    <w:rsid w:val="00C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2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929"/>
    <w:rPr>
      <w:b/>
      <w:bCs/>
    </w:rPr>
  </w:style>
  <w:style w:type="character" w:styleId="a5">
    <w:name w:val="Emphasis"/>
    <w:basedOn w:val="a0"/>
    <w:uiPriority w:val="20"/>
    <w:qFormat/>
    <w:rsid w:val="00B52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9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29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34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2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929"/>
    <w:rPr>
      <w:b/>
      <w:bCs/>
    </w:rPr>
  </w:style>
  <w:style w:type="character" w:styleId="a5">
    <w:name w:val="Emphasis"/>
    <w:basedOn w:val="a0"/>
    <w:uiPriority w:val="20"/>
    <w:qFormat/>
    <w:rsid w:val="00B52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9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29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3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112" Type="http://schemas.openxmlformats.org/officeDocument/2006/relationships/image" Target="media/image105.pn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07" Type="http://schemas.openxmlformats.org/officeDocument/2006/relationships/image" Target="media/image101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102" Type="http://schemas.openxmlformats.org/officeDocument/2006/relationships/image" Target="media/image96.gif"/><Relationship Id="rId110" Type="http://schemas.openxmlformats.org/officeDocument/2006/relationships/image" Target="media/image103.png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7.gif"/><Relationship Id="rId90" Type="http://schemas.openxmlformats.org/officeDocument/2006/relationships/image" Target="media/image85.gif"/><Relationship Id="rId95" Type="http://schemas.openxmlformats.org/officeDocument/2006/relationships/image" Target="media/image89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hyperlink" Target="http://www.mathprofi.ru/kak_naiti_summu_ryada.html" TargetMode="External"/><Relationship Id="rId100" Type="http://schemas.openxmlformats.org/officeDocument/2006/relationships/image" Target="media/image94.gif"/><Relationship Id="rId105" Type="http://schemas.openxmlformats.org/officeDocument/2006/relationships/image" Target="media/image99.gif"/><Relationship Id="rId113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93" Type="http://schemas.openxmlformats.org/officeDocument/2006/relationships/hyperlink" Target="http://www.mathprofi.ru/ryady_dlya_chajnikov.html" TargetMode="External"/><Relationship Id="rId98" Type="http://schemas.openxmlformats.org/officeDocument/2006/relationships/image" Target="media/image92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7.gif"/><Relationship Id="rId108" Type="http://schemas.microsoft.com/office/2007/relationships/hdphoto" Target="media/hdphoto1.wdp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96" Type="http://schemas.openxmlformats.org/officeDocument/2006/relationships/image" Target="media/image90.gif"/><Relationship Id="rId111" Type="http://schemas.openxmlformats.org/officeDocument/2006/relationships/image" Target="media/image104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0.gif"/><Relationship Id="rId114" Type="http://schemas.openxmlformats.org/officeDocument/2006/relationships/theme" Target="theme/theme1.xml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94" Type="http://schemas.openxmlformats.org/officeDocument/2006/relationships/image" Target="media/image88.gif"/><Relationship Id="rId99" Type="http://schemas.openxmlformats.org/officeDocument/2006/relationships/image" Target="media/image93.gif"/><Relationship Id="rId101" Type="http://schemas.openxmlformats.org/officeDocument/2006/relationships/image" Target="media/image9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2.jpeg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1.gif"/><Relationship Id="rId104" Type="http://schemas.openxmlformats.org/officeDocument/2006/relationships/image" Target="media/image98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Математика</cp:lastModifiedBy>
  <cp:revision>4</cp:revision>
  <dcterms:created xsi:type="dcterms:W3CDTF">2018-10-18T14:49:00Z</dcterms:created>
  <dcterms:modified xsi:type="dcterms:W3CDTF">2020-03-21T07:11:00Z</dcterms:modified>
</cp:coreProperties>
</file>