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CF" w:rsidRDefault="004936CF" w:rsidP="00F4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C82" w:rsidRPr="004936CF" w:rsidRDefault="00F47C82" w:rsidP="00F4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1.Трансформатор </w:t>
      </w:r>
      <w:proofErr w:type="gramStart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прибор, преобразующий переменный ток,</w:t>
      </w:r>
      <w:r w:rsid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котором напряжение?</w:t>
      </w:r>
    </w:p>
    <w:p w:rsidR="00F47C82" w:rsidRPr="004936CF" w:rsidRDefault="00F47C82" w:rsidP="00F4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увеличивается без потерь мощности;</w:t>
      </w:r>
    </w:p>
    <w:p w:rsidR="00F47C82" w:rsidRPr="004936CF" w:rsidRDefault="00F47C82" w:rsidP="00F4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)у</w:t>
      </w:r>
      <w:proofErr w:type="gramEnd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меньшается в несколько раз без потерь мощности;</w:t>
      </w:r>
    </w:p>
    <w:p w:rsidR="00F47C82" w:rsidRPr="004936CF" w:rsidRDefault="00F47C82" w:rsidP="00F4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)у</w:t>
      </w:r>
      <w:proofErr w:type="gramEnd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величивается или уменьшается в несколько раз практически без потерь мощности;</w:t>
      </w:r>
    </w:p>
    <w:p w:rsidR="00F47C82" w:rsidRPr="004936CF" w:rsidRDefault="00F47C82" w:rsidP="00F4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изменяется;</w:t>
      </w:r>
    </w:p>
    <w:p w:rsidR="00F47C82" w:rsidRPr="004936CF" w:rsidRDefault="004936CF" w:rsidP="00F4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47C82"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.Как осуществляется передача электрической энергии из первичной обмотки трансформатора во </w:t>
      </w:r>
      <w:proofErr w:type="gramStart"/>
      <w:r w:rsidR="00F47C82"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вторичную</w:t>
      </w:r>
      <w:proofErr w:type="gramEnd"/>
      <w:r w:rsidR="00F47C82"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47C82" w:rsidRPr="004936CF" w:rsidRDefault="00F47C82" w:rsidP="00F4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электромагнитных волн;</w:t>
      </w:r>
    </w:p>
    <w:p w:rsidR="00F47C82" w:rsidRPr="004936CF" w:rsidRDefault="00F47C82" w:rsidP="00F4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воздуху;</w:t>
      </w:r>
    </w:p>
    <w:p w:rsidR="00F47C82" w:rsidRPr="004936CF" w:rsidRDefault="00F47C82" w:rsidP="00F4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силы Лоренца;</w:t>
      </w:r>
    </w:p>
    <w:p w:rsidR="00F47C82" w:rsidRPr="004936CF" w:rsidRDefault="00F47C82" w:rsidP="00F4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помощью переменного магнитного поля, пронизывающего обе катушки;</w:t>
      </w:r>
    </w:p>
    <w:p w:rsidR="00F47C82" w:rsidRPr="004936CF" w:rsidRDefault="004936CF" w:rsidP="00F47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3</w:t>
      </w:r>
      <w:r w:rsidR="00F47C82" w:rsidRPr="004936CF">
        <w:rPr>
          <w:rFonts w:ascii="Times New Roman" w:hAnsi="Times New Roman" w:cs="Times New Roman"/>
          <w:sz w:val="28"/>
          <w:szCs w:val="28"/>
        </w:rPr>
        <w:t>. Какая связь между первичной и вторичной обмоткой присутствует в автотрансформаторе</w:t>
      </w:r>
    </w:p>
    <w:p w:rsidR="00F47C82" w:rsidRPr="004936CF" w:rsidRDefault="00F47C82" w:rsidP="00F47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а) Электрическая</w:t>
      </w:r>
    </w:p>
    <w:p w:rsidR="00F47C82" w:rsidRPr="004936CF" w:rsidRDefault="00F47C82" w:rsidP="00F47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б) Электрическая и магнитная</w:t>
      </w:r>
    </w:p>
    <w:p w:rsidR="00F47C82" w:rsidRPr="004936CF" w:rsidRDefault="00F47C82" w:rsidP="00F47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в) Магнитная</w:t>
      </w:r>
    </w:p>
    <w:p w:rsidR="00F47C82" w:rsidRPr="004936CF" w:rsidRDefault="00F47C82" w:rsidP="00F47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г) Автоматическая</w:t>
      </w:r>
    </w:p>
    <w:p w:rsidR="00F47C82" w:rsidRPr="004936CF" w:rsidRDefault="004936CF" w:rsidP="00F47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4</w:t>
      </w:r>
      <w:r w:rsidR="00F47C82" w:rsidRPr="004936CF">
        <w:rPr>
          <w:rFonts w:ascii="Times New Roman" w:hAnsi="Times New Roman" w:cs="Times New Roman"/>
          <w:sz w:val="28"/>
          <w:szCs w:val="28"/>
        </w:rPr>
        <w:t>. Как изменится магнитная индукция суммарного магнитного момента поля статора при повороте ротора</w:t>
      </w:r>
    </w:p>
    <w:p w:rsidR="00F47C82" w:rsidRPr="004936CF" w:rsidRDefault="00F47C82" w:rsidP="00F47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а) Повернется на некоторый угол   б) Изменит свою величину      в) Повернется на угол и изменит свою величину</w:t>
      </w:r>
    </w:p>
    <w:p w:rsidR="00F47C82" w:rsidRPr="004936CF" w:rsidRDefault="004936CF" w:rsidP="00F47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5</w:t>
      </w:r>
      <w:r w:rsidR="00F47C82" w:rsidRPr="004936CF">
        <w:rPr>
          <w:rFonts w:ascii="Times New Roman" w:hAnsi="Times New Roman" w:cs="Times New Roman"/>
          <w:sz w:val="28"/>
          <w:szCs w:val="28"/>
        </w:rPr>
        <w:t>. Каким путем можно поменять направление вращения магнитного поля статора</w:t>
      </w:r>
    </w:p>
    <w:p w:rsidR="00F47C82" w:rsidRPr="004936CF" w:rsidRDefault="00F47C82" w:rsidP="00F47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 xml:space="preserve">а) Сменить порядок чередования фаз      б) Изменить подключение с Δ на Υ     в) первый и второй способ вместе </w:t>
      </w:r>
    </w:p>
    <w:p w:rsidR="00F47C82" w:rsidRPr="004936CF" w:rsidRDefault="000211F7" w:rsidP="00F47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6</w:t>
      </w:r>
      <w:r w:rsidR="00F47C82" w:rsidRPr="004936CF">
        <w:rPr>
          <w:rFonts w:ascii="Times New Roman" w:hAnsi="Times New Roman" w:cs="Times New Roman"/>
          <w:sz w:val="28"/>
          <w:szCs w:val="28"/>
        </w:rPr>
        <w:t xml:space="preserve">. Выберите верное неравенство </w:t>
      </w:r>
    </w:p>
    <w:p w:rsidR="00F47C82" w:rsidRPr="004936CF" w:rsidRDefault="00F47C82" w:rsidP="00F47C82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4936C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4936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4936CF">
        <w:rPr>
          <w:rFonts w:ascii="Times New Roman" w:hAnsi="Times New Roman" w:cs="Times New Roman"/>
          <w:sz w:val="28"/>
          <w:szCs w:val="28"/>
          <w:vertAlign w:val="subscript"/>
        </w:rPr>
        <w:t>пус</w:t>
      </w:r>
      <w:proofErr w:type="spellEnd"/>
      <w:r w:rsidRPr="004936CF">
        <w:rPr>
          <w:rFonts w:ascii="Times New Roman" w:hAnsi="Times New Roman" w:cs="Times New Roman"/>
          <w:sz w:val="28"/>
          <w:szCs w:val="28"/>
        </w:rPr>
        <w:t>&gt;</w:t>
      </w:r>
      <w:r w:rsidRPr="004936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36CF">
        <w:rPr>
          <w:rFonts w:ascii="Times New Roman" w:hAnsi="Times New Roman" w:cs="Times New Roman"/>
          <w:sz w:val="28"/>
          <w:szCs w:val="28"/>
          <w:vertAlign w:val="subscript"/>
        </w:rPr>
        <w:t xml:space="preserve">ном               </w:t>
      </w:r>
      <w:r w:rsidRPr="004936CF">
        <w:rPr>
          <w:rFonts w:ascii="Times New Roman" w:hAnsi="Times New Roman" w:cs="Times New Roman"/>
          <w:sz w:val="28"/>
          <w:szCs w:val="28"/>
        </w:rPr>
        <w:t xml:space="preserve">б) </w:t>
      </w:r>
      <w:r w:rsidRPr="004936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4936CF">
        <w:rPr>
          <w:rFonts w:ascii="Times New Roman" w:hAnsi="Times New Roman" w:cs="Times New Roman"/>
          <w:sz w:val="28"/>
          <w:szCs w:val="28"/>
          <w:vertAlign w:val="subscript"/>
        </w:rPr>
        <w:t>пус</w:t>
      </w:r>
      <w:proofErr w:type="spellEnd"/>
      <w:r w:rsidRPr="004936CF">
        <w:rPr>
          <w:rFonts w:ascii="Times New Roman" w:hAnsi="Times New Roman" w:cs="Times New Roman"/>
          <w:sz w:val="28"/>
          <w:szCs w:val="28"/>
        </w:rPr>
        <w:t>&lt;</w:t>
      </w:r>
      <w:r w:rsidRPr="004936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36CF">
        <w:rPr>
          <w:rFonts w:ascii="Times New Roman" w:hAnsi="Times New Roman" w:cs="Times New Roman"/>
          <w:sz w:val="28"/>
          <w:szCs w:val="28"/>
          <w:vertAlign w:val="subscript"/>
        </w:rPr>
        <w:t xml:space="preserve">ном  </w:t>
      </w:r>
      <w:r w:rsidRPr="004936CF">
        <w:rPr>
          <w:rFonts w:ascii="Times New Roman" w:hAnsi="Times New Roman" w:cs="Times New Roman"/>
          <w:sz w:val="28"/>
          <w:szCs w:val="28"/>
        </w:rPr>
        <w:t xml:space="preserve">     в) </w:t>
      </w:r>
      <w:r w:rsidRPr="004936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4936CF">
        <w:rPr>
          <w:rFonts w:ascii="Times New Roman" w:hAnsi="Times New Roman" w:cs="Times New Roman"/>
          <w:sz w:val="28"/>
          <w:szCs w:val="28"/>
          <w:vertAlign w:val="subscript"/>
        </w:rPr>
        <w:t>пус</w:t>
      </w:r>
      <w:r w:rsidRPr="004936CF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4936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36CF">
        <w:rPr>
          <w:rFonts w:ascii="Times New Roman" w:hAnsi="Times New Roman" w:cs="Times New Roman"/>
          <w:sz w:val="28"/>
          <w:szCs w:val="28"/>
          <w:vertAlign w:val="subscript"/>
        </w:rPr>
        <w:t>ном</w:t>
      </w:r>
    </w:p>
    <w:p w:rsidR="00F47C82" w:rsidRPr="004936CF" w:rsidRDefault="004936CF" w:rsidP="00F47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7</w:t>
      </w:r>
      <w:r w:rsidR="00F47C82" w:rsidRPr="004936CF">
        <w:rPr>
          <w:rFonts w:ascii="Times New Roman" w:hAnsi="Times New Roman" w:cs="Times New Roman"/>
          <w:sz w:val="28"/>
          <w:szCs w:val="28"/>
        </w:rPr>
        <w:t>. Якорем машины постоянного тока называется…</w:t>
      </w:r>
    </w:p>
    <w:p w:rsidR="00F47C82" w:rsidRPr="004936CF" w:rsidRDefault="00F47C82" w:rsidP="00F47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а) неподвижная часть машины постоянного тока;</w:t>
      </w:r>
    </w:p>
    <w:p w:rsidR="00F47C82" w:rsidRPr="004936CF" w:rsidRDefault="00F47C82" w:rsidP="00F47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б) вращающаяся часть машины постоянного тока;</w:t>
      </w:r>
    </w:p>
    <w:p w:rsidR="00F47C82" w:rsidRPr="004936CF" w:rsidRDefault="004936CF" w:rsidP="00F47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8</w:t>
      </w:r>
      <w:r w:rsidR="00F47C82" w:rsidRPr="004936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7C82" w:rsidRPr="004936CF">
        <w:rPr>
          <w:rFonts w:ascii="Times New Roman" w:hAnsi="Times New Roman" w:cs="Times New Roman"/>
          <w:sz w:val="28"/>
          <w:szCs w:val="28"/>
        </w:rPr>
        <w:t>Бесколлекторные</w:t>
      </w:r>
      <w:proofErr w:type="spellEnd"/>
      <w:r w:rsidR="00F47C82" w:rsidRPr="004936CF">
        <w:rPr>
          <w:rFonts w:ascii="Times New Roman" w:hAnsi="Times New Roman" w:cs="Times New Roman"/>
          <w:sz w:val="28"/>
          <w:szCs w:val="28"/>
        </w:rPr>
        <w:t xml:space="preserve"> машины это машины</w:t>
      </w:r>
    </w:p>
    <w:p w:rsidR="00F47C82" w:rsidRPr="004936CF" w:rsidRDefault="00F47C82" w:rsidP="00F47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а) Переменного тока    б) Постоянного тока</w:t>
      </w:r>
    </w:p>
    <w:p w:rsidR="00F47C82" w:rsidRPr="004936CF" w:rsidRDefault="004936CF" w:rsidP="00F47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9</w:t>
      </w:r>
      <w:r w:rsidR="00F47C82" w:rsidRPr="004936CF">
        <w:rPr>
          <w:rFonts w:ascii="Times New Roman" w:hAnsi="Times New Roman" w:cs="Times New Roman"/>
          <w:sz w:val="28"/>
          <w:szCs w:val="28"/>
        </w:rPr>
        <w:t xml:space="preserve">. При  отключение </w:t>
      </w:r>
      <w:proofErr w:type="gramStart"/>
      <w:r w:rsidR="00F47C82" w:rsidRPr="004936CF">
        <w:rPr>
          <w:rFonts w:ascii="Times New Roman" w:hAnsi="Times New Roman" w:cs="Times New Roman"/>
          <w:sz w:val="28"/>
          <w:szCs w:val="28"/>
        </w:rPr>
        <w:t>цепи</w:t>
      </w:r>
      <w:proofErr w:type="gramEnd"/>
      <w:r w:rsidR="00F47C82" w:rsidRPr="004936CF">
        <w:rPr>
          <w:rFonts w:ascii="Times New Roman" w:hAnsi="Times New Roman" w:cs="Times New Roman"/>
          <w:sz w:val="28"/>
          <w:szCs w:val="28"/>
        </w:rPr>
        <w:t xml:space="preserve"> с каким током шанс появления дуги меньше</w:t>
      </w:r>
    </w:p>
    <w:p w:rsidR="00F47C82" w:rsidRPr="004936CF" w:rsidRDefault="00123345" w:rsidP="00F47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а) Постоянным     б</w:t>
      </w:r>
      <w:r w:rsidR="00F47C82" w:rsidRPr="004936CF">
        <w:rPr>
          <w:rFonts w:ascii="Times New Roman" w:hAnsi="Times New Roman" w:cs="Times New Roman"/>
          <w:sz w:val="28"/>
          <w:szCs w:val="28"/>
        </w:rPr>
        <w:t>) Переменным</w:t>
      </w:r>
    </w:p>
    <w:p w:rsidR="00123345" w:rsidRPr="004936CF" w:rsidRDefault="004936CF" w:rsidP="001233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10</w:t>
      </w:r>
      <w:r w:rsidR="00123345" w:rsidRPr="004936CF">
        <w:rPr>
          <w:rFonts w:ascii="Times New Roman" w:hAnsi="Times New Roman" w:cs="Times New Roman"/>
          <w:sz w:val="28"/>
          <w:szCs w:val="28"/>
        </w:rPr>
        <w:t xml:space="preserve">. Метод регулирования оборотов  с помощью изменения числа пар полюсов это </w:t>
      </w:r>
    </w:p>
    <w:p w:rsidR="00123345" w:rsidRPr="004936CF" w:rsidRDefault="00123345" w:rsidP="001233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а) Ступенчатое регулирование    б) Плавное регулирование</w:t>
      </w:r>
    </w:p>
    <w:p w:rsidR="004936CF" w:rsidRPr="004936CF" w:rsidRDefault="001223C7" w:rsidP="0049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6CF"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 каком физическом явлении основан принцип действия трансформатора?</w:t>
      </w:r>
    </w:p>
    <w:p w:rsidR="004936CF" w:rsidRPr="004936CF" w:rsidRDefault="004936CF" w:rsidP="0049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)э</w:t>
      </w:r>
      <w:proofErr w:type="gramEnd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лектролиза;</w:t>
      </w:r>
    </w:p>
    <w:p w:rsidR="004936CF" w:rsidRPr="004936CF" w:rsidRDefault="004936CF" w:rsidP="0049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)э</w:t>
      </w:r>
      <w:proofErr w:type="gramEnd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лектромагнитной индукции;</w:t>
      </w:r>
    </w:p>
    <w:p w:rsidR="004936CF" w:rsidRPr="004936CF" w:rsidRDefault="004936CF" w:rsidP="0049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самоиндукции;</w:t>
      </w:r>
    </w:p>
    <w:p w:rsidR="004936CF" w:rsidRPr="004936CF" w:rsidRDefault="004936CF" w:rsidP="0049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генерирования;</w:t>
      </w:r>
    </w:p>
    <w:p w:rsidR="004936CF" w:rsidRPr="004936CF" w:rsidRDefault="001223C7" w:rsidP="0049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36CF"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первичной обмотке трансформатора 100 витков, во вторичной – 20.</w:t>
      </w:r>
      <w:proofErr w:type="gramEnd"/>
      <w:r w:rsidR="004936CF"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правильное утверждение?</w:t>
      </w:r>
    </w:p>
    <w:p w:rsidR="004936CF" w:rsidRPr="004936CF" w:rsidRDefault="004936CF" w:rsidP="0049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proofErr w:type="gramStart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 трансформации равен 5, трансформатор повышающий;</w:t>
      </w:r>
    </w:p>
    <w:p w:rsidR="004936CF" w:rsidRPr="004936CF" w:rsidRDefault="004936CF" w:rsidP="0049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 трансформации равен 1000, трансформатор повышающий;</w:t>
      </w:r>
    </w:p>
    <w:p w:rsidR="004936CF" w:rsidRPr="004936CF" w:rsidRDefault="004936CF" w:rsidP="0049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 трансформации равен 0,2, трансформатор понижающий;</w:t>
      </w:r>
    </w:p>
    <w:p w:rsidR="004936CF" w:rsidRPr="004936CF" w:rsidRDefault="004936CF" w:rsidP="00493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49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 трансформации равен 5, трансформатор понижающий;</w:t>
      </w:r>
    </w:p>
    <w:p w:rsidR="004936CF" w:rsidRPr="004936CF" w:rsidRDefault="001223C7" w:rsidP="00493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6CF" w:rsidRPr="004936CF">
        <w:rPr>
          <w:rFonts w:ascii="Times New Roman" w:hAnsi="Times New Roman" w:cs="Times New Roman"/>
          <w:sz w:val="28"/>
          <w:szCs w:val="28"/>
        </w:rPr>
        <w:t xml:space="preserve">3. Чему равен ток на вторичной обмотке при опыте холостого хода </w:t>
      </w:r>
    </w:p>
    <w:p w:rsidR="004936CF" w:rsidRPr="004936CF" w:rsidRDefault="004936CF" w:rsidP="00493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а) Нулю</w:t>
      </w:r>
    </w:p>
    <w:p w:rsidR="004936CF" w:rsidRPr="004936CF" w:rsidRDefault="004936CF" w:rsidP="00493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б) Величине тока в первичной обмотке</w:t>
      </w:r>
    </w:p>
    <w:p w:rsidR="004936CF" w:rsidRPr="004936CF" w:rsidRDefault="004936CF" w:rsidP="00493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в) Максимуму</w:t>
      </w:r>
    </w:p>
    <w:p w:rsidR="004936CF" w:rsidRPr="004936CF" w:rsidRDefault="004936CF" w:rsidP="00493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г) Номинальному</w:t>
      </w:r>
    </w:p>
    <w:p w:rsidR="004936CF" w:rsidRPr="004936CF" w:rsidRDefault="001223C7" w:rsidP="0049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6CF" w:rsidRPr="004936CF">
        <w:rPr>
          <w:rFonts w:ascii="Times New Roman" w:hAnsi="Times New Roman" w:cs="Times New Roman"/>
          <w:sz w:val="28"/>
          <w:szCs w:val="28"/>
        </w:rPr>
        <w:t xml:space="preserve">4.Чему равна частота вращения магнитного поля </w:t>
      </w:r>
      <w:proofErr w:type="gramStart"/>
      <w:r w:rsidR="004936CF" w:rsidRPr="004936CF">
        <w:rPr>
          <w:rFonts w:ascii="Times New Roman" w:hAnsi="Times New Roman" w:cs="Times New Roman"/>
          <w:sz w:val="28"/>
          <w:szCs w:val="28"/>
        </w:rPr>
        <w:t>статора</w:t>
      </w:r>
      <w:proofErr w:type="gramEnd"/>
      <w:r w:rsidR="004936CF" w:rsidRPr="004936CF">
        <w:rPr>
          <w:rFonts w:ascii="Times New Roman" w:hAnsi="Times New Roman" w:cs="Times New Roman"/>
          <w:sz w:val="28"/>
          <w:szCs w:val="28"/>
        </w:rPr>
        <w:t xml:space="preserve"> если статор имеет 4 пары полюсов. Частота тока 50 Гц.</w:t>
      </w:r>
    </w:p>
    <w:p w:rsidR="004936CF" w:rsidRPr="004936CF" w:rsidRDefault="004936CF" w:rsidP="0049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 xml:space="preserve">          а) 3000 </w:t>
      </w:r>
      <w:proofErr w:type="gramStart"/>
      <w:r w:rsidRPr="004936C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936CF">
        <w:rPr>
          <w:rFonts w:ascii="Times New Roman" w:hAnsi="Times New Roman" w:cs="Times New Roman"/>
          <w:sz w:val="28"/>
          <w:szCs w:val="28"/>
        </w:rPr>
        <w:t>/мин     б) 1500 об/мин     в) 750 об/мин     г) 6000 об/мин</w:t>
      </w:r>
    </w:p>
    <w:p w:rsidR="004936CF" w:rsidRPr="004936CF" w:rsidRDefault="001223C7" w:rsidP="00493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6CF" w:rsidRPr="004936CF">
        <w:rPr>
          <w:rFonts w:ascii="Times New Roman" w:hAnsi="Times New Roman" w:cs="Times New Roman"/>
          <w:sz w:val="28"/>
          <w:szCs w:val="28"/>
        </w:rPr>
        <w:t xml:space="preserve">5. Что может быть </w:t>
      </w:r>
      <w:proofErr w:type="spellStart"/>
      <w:r w:rsidR="004936CF" w:rsidRPr="004936CF">
        <w:rPr>
          <w:rFonts w:ascii="Times New Roman" w:hAnsi="Times New Roman" w:cs="Times New Roman"/>
          <w:sz w:val="28"/>
          <w:szCs w:val="28"/>
        </w:rPr>
        <w:t>фазосмещающим</w:t>
      </w:r>
      <w:proofErr w:type="spellEnd"/>
      <w:r w:rsidR="004936CF" w:rsidRPr="004936CF">
        <w:rPr>
          <w:rFonts w:ascii="Times New Roman" w:hAnsi="Times New Roman" w:cs="Times New Roman"/>
          <w:sz w:val="28"/>
          <w:szCs w:val="28"/>
        </w:rPr>
        <w:t xml:space="preserve"> элементом</w:t>
      </w:r>
    </w:p>
    <w:p w:rsidR="004936CF" w:rsidRPr="004936CF" w:rsidRDefault="004936CF" w:rsidP="00493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а) Активное сопротивление     б) Индуктивное сопротивление       в) Емкостное сопротивление</w:t>
      </w:r>
    </w:p>
    <w:p w:rsidR="004936CF" w:rsidRPr="004936CF" w:rsidRDefault="004936CF" w:rsidP="00493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 xml:space="preserve">г) Индуктивное и емкостное сопротивление         </w:t>
      </w:r>
      <w:proofErr w:type="spellStart"/>
      <w:r w:rsidRPr="004936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936CF">
        <w:rPr>
          <w:rFonts w:ascii="Times New Roman" w:hAnsi="Times New Roman" w:cs="Times New Roman"/>
          <w:sz w:val="28"/>
          <w:szCs w:val="28"/>
        </w:rPr>
        <w:t>) Все перечисленное</w:t>
      </w:r>
    </w:p>
    <w:p w:rsidR="004936CF" w:rsidRPr="004936CF" w:rsidRDefault="001223C7" w:rsidP="00493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6CF" w:rsidRPr="004936CF">
        <w:rPr>
          <w:rFonts w:ascii="Times New Roman" w:hAnsi="Times New Roman" w:cs="Times New Roman"/>
          <w:sz w:val="28"/>
          <w:szCs w:val="28"/>
        </w:rPr>
        <w:t>6.Часть генератора постоянного тока, обеспечивающая выпрямление переменного тока это …</w:t>
      </w:r>
    </w:p>
    <w:p w:rsidR="004936CF" w:rsidRPr="004936CF" w:rsidRDefault="004936CF" w:rsidP="0049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а) станина;</w:t>
      </w:r>
    </w:p>
    <w:p w:rsidR="004936CF" w:rsidRPr="004936CF" w:rsidRDefault="004936CF" w:rsidP="0049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б) коллектор;</w:t>
      </w:r>
    </w:p>
    <w:p w:rsidR="004936CF" w:rsidRPr="004936CF" w:rsidRDefault="004936CF" w:rsidP="0049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в) подшипники;</w:t>
      </w:r>
    </w:p>
    <w:p w:rsidR="004936CF" w:rsidRPr="004936CF" w:rsidRDefault="004936CF" w:rsidP="0049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г) обмотка возбуждения;</w:t>
      </w:r>
    </w:p>
    <w:p w:rsidR="004936CF" w:rsidRPr="004936CF" w:rsidRDefault="004936CF" w:rsidP="004936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6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936CF">
        <w:rPr>
          <w:rFonts w:ascii="Times New Roman" w:hAnsi="Times New Roman" w:cs="Times New Roman"/>
          <w:sz w:val="28"/>
          <w:szCs w:val="28"/>
        </w:rPr>
        <w:t>) выводные концы.</w:t>
      </w:r>
    </w:p>
    <w:p w:rsidR="004936CF" w:rsidRPr="004936CF" w:rsidRDefault="001223C7" w:rsidP="00493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6CF" w:rsidRPr="004936CF">
        <w:rPr>
          <w:rFonts w:ascii="Times New Roman" w:hAnsi="Times New Roman" w:cs="Times New Roman"/>
          <w:sz w:val="28"/>
          <w:szCs w:val="28"/>
        </w:rPr>
        <w:t xml:space="preserve">7.  Сопротивление контакта находится по формуле  </w:t>
      </w:r>
    </w:p>
    <w:p w:rsidR="004936CF" w:rsidRPr="004936CF" w:rsidRDefault="004936CF" w:rsidP="004936CF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4936C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936C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936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4936CF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936C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936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4936CF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4936CF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proofErr w:type="gramEnd"/>
      <w:r w:rsidRPr="004936CF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4936CF">
        <w:rPr>
          <w:rFonts w:ascii="Times New Roman" w:hAnsi="Times New Roman" w:cs="Times New Roman"/>
          <w:sz w:val="28"/>
          <w:szCs w:val="28"/>
        </w:rPr>
        <w:t xml:space="preserve">                б) </w:t>
      </w:r>
      <w:proofErr w:type="spellStart"/>
      <w:r w:rsidRPr="004936C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936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4936CF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936C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936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4936CF">
        <w:rPr>
          <w:rFonts w:ascii="Times New Roman" w:hAnsi="Times New Roman" w:cs="Times New Roman"/>
          <w:sz w:val="28"/>
          <w:szCs w:val="28"/>
        </w:rPr>
        <w:t>-</w:t>
      </w:r>
      <w:r w:rsidRPr="004936CF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4936CF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4936C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  <w:r w:rsidRPr="004936C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936C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936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4936CF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936C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936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4936CF">
        <w:rPr>
          <w:rFonts w:ascii="Times New Roman" w:hAnsi="Times New Roman" w:cs="Times New Roman"/>
          <w:sz w:val="28"/>
          <w:szCs w:val="28"/>
        </w:rPr>
        <w:t>+</w:t>
      </w:r>
      <w:r w:rsidRPr="004936CF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4936CF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4936C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</w:t>
      </w:r>
      <w:r w:rsidRPr="004936C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936C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936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4936CF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936C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936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4936CF">
        <w:rPr>
          <w:rFonts w:ascii="Times New Roman" w:hAnsi="Times New Roman" w:cs="Times New Roman"/>
          <w:sz w:val="28"/>
          <w:szCs w:val="28"/>
        </w:rPr>
        <w:t>/</w:t>
      </w:r>
      <w:r w:rsidRPr="004936CF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4936CF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4936CF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</w:p>
    <w:p w:rsidR="004936CF" w:rsidRPr="004936CF" w:rsidRDefault="001223C7" w:rsidP="00493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6CF" w:rsidRPr="004936CF">
        <w:rPr>
          <w:rFonts w:ascii="Times New Roman" w:hAnsi="Times New Roman" w:cs="Times New Roman"/>
          <w:sz w:val="28"/>
          <w:szCs w:val="28"/>
        </w:rPr>
        <w:t xml:space="preserve">8.Какой вид износа более интенсивный у  контактов </w:t>
      </w:r>
    </w:p>
    <w:p w:rsidR="004936CF" w:rsidRPr="004936CF" w:rsidRDefault="004936CF" w:rsidP="00493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а) Механический   б) Электрический</w:t>
      </w:r>
    </w:p>
    <w:p w:rsidR="004936CF" w:rsidRPr="004936CF" w:rsidRDefault="001223C7" w:rsidP="0049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6CF" w:rsidRPr="004936CF">
        <w:rPr>
          <w:rFonts w:ascii="Times New Roman" w:hAnsi="Times New Roman" w:cs="Times New Roman"/>
          <w:sz w:val="28"/>
          <w:szCs w:val="28"/>
        </w:rPr>
        <w:t xml:space="preserve">9.  Метод регулирования оборотов  с помощью изменения активного сопротивления обмотки ротора </w:t>
      </w:r>
    </w:p>
    <w:p w:rsidR="004936CF" w:rsidRPr="004936CF" w:rsidRDefault="004936CF" w:rsidP="0049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а) Увеличивает КПД           б) Уменьшает КПД</w:t>
      </w:r>
    </w:p>
    <w:p w:rsidR="004936CF" w:rsidRPr="004936CF" w:rsidRDefault="001223C7" w:rsidP="0049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6CF" w:rsidRPr="004936CF">
        <w:rPr>
          <w:rFonts w:ascii="Times New Roman" w:hAnsi="Times New Roman" w:cs="Times New Roman"/>
          <w:sz w:val="28"/>
          <w:szCs w:val="28"/>
        </w:rPr>
        <w:t xml:space="preserve">0.Метод регулирования оборотов  с помощью изменения активного сопротивления обмотки ротора позволяет изменять обороты ротора относительно номинальных </w:t>
      </w:r>
    </w:p>
    <w:p w:rsidR="004936CF" w:rsidRPr="004936CF" w:rsidRDefault="004936CF" w:rsidP="00493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6CF">
        <w:rPr>
          <w:rFonts w:ascii="Times New Roman" w:hAnsi="Times New Roman" w:cs="Times New Roman"/>
          <w:sz w:val="28"/>
          <w:szCs w:val="28"/>
        </w:rPr>
        <w:t>а) В большую сторону   б) В меньшую сторону     в) В обе стороны</w:t>
      </w:r>
    </w:p>
    <w:p w:rsidR="004936CF" w:rsidRPr="004936CF" w:rsidRDefault="004936CF" w:rsidP="004936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936CF" w:rsidRPr="004936CF" w:rsidSect="00F47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C82"/>
    <w:rsid w:val="000211F7"/>
    <w:rsid w:val="001223C7"/>
    <w:rsid w:val="00123345"/>
    <w:rsid w:val="001C4D08"/>
    <w:rsid w:val="00275368"/>
    <w:rsid w:val="004936CF"/>
    <w:rsid w:val="005434DC"/>
    <w:rsid w:val="00681AEA"/>
    <w:rsid w:val="00D8460D"/>
    <w:rsid w:val="00DA19C1"/>
    <w:rsid w:val="00F47C82"/>
    <w:rsid w:val="00FF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2019-01-20T09:20:00Z</dcterms:created>
  <dcterms:modified xsi:type="dcterms:W3CDTF">2020-04-11T07:21:00Z</dcterms:modified>
</cp:coreProperties>
</file>