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68" w:rsidRPr="00312968" w:rsidRDefault="00312968" w:rsidP="00312968">
      <w:pPr>
        <w:pStyle w:val="a3"/>
        <w:shd w:val="clear" w:color="auto" w:fill="FEFEFE"/>
        <w:spacing w:before="300" w:beforeAutospacing="0" w:after="300" w:afterAutospacing="0"/>
        <w:ind w:right="900"/>
        <w:jc w:val="center"/>
        <w:rPr>
          <w:b/>
          <w:color w:val="222222"/>
          <w:sz w:val="28"/>
          <w:szCs w:val="28"/>
        </w:rPr>
      </w:pPr>
      <w:r w:rsidRPr="00312968">
        <w:rPr>
          <w:b/>
          <w:color w:val="222222"/>
          <w:sz w:val="28"/>
          <w:szCs w:val="28"/>
        </w:rPr>
        <w:t>Монтаж кабельных линий</w:t>
      </w:r>
    </w:p>
    <w:p w:rsidR="00584FE7" w:rsidRPr="00312968" w:rsidRDefault="00312968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>
        <w:rPr>
          <w:color w:val="222222"/>
          <w:sz w:val="28"/>
          <w:szCs w:val="28"/>
        </w:rPr>
        <w:t xml:space="preserve">   </w:t>
      </w:r>
      <w:r w:rsidR="00584FE7" w:rsidRPr="00312968">
        <w:rPr>
          <w:color w:val="222222"/>
          <w:sz w:val="26"/>
          <w:szCs w:val="26"/>
        </w:rPr>
        <w:t>Кабельные линии прокладывают так, чтобы исключить возможность появления опасных механических напряжений и повреждений в процессе эксплуатации.</w:t>
      </w:r>
    </w:p>
    <w:p w:rsidR="00584FE7" w:rsidRPr="00312968" w:rsidRDefault="00312968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 xml:space="preserve">   </w:t>
      </w:r>
      <w:r w:rsidR="00584FE7" w:rsidRPr="00312968">
        <w:rPr>
          <w:color w:val="222222"/>
          <w:sz w:val="26"/>
          <w:szCs w:val="26"/>
        </w:rPr>
        <w:t>Кабели прокладывают с небольшим запасом на случай возможных смещений почвы и температурных деформаций самого кабеля. В траншеях и на сплошных поверхностях внутри зданий и сооружений запас создают за счет волнообразной укладки кабеля, а по кабельным конструкциям запас осуществляется за счет стрелы провеса. Создание запаса кабеля за счет колец не допускается.</w:t>
      </w:r>
    </w:p>
    <w:p w:rsidR="00584FE7" w:rsidRPr="00312968" w:rsidRDefault="00312968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 xml:space="preserve">   </w:t>
      </w:r>
      <w:proofErr w:type="gramStart"/>
      <w:r w:rsidR="00584FE7" w:rsidRPr="00312968">
        <w:rPr>
          <w:color w:val="222222"/>
          <w:sz w:val="26"/>
          <w:szCs w:val="26"/>
        </w:rPr>
        <w:t>Кабели</w:t>
      </w:r>
      <w:proofErr w:type="gramEnd"/>
      <w:r w:rsidR="00584FE7" w:rsidRPr="00312968">
        <w:rPr>
          <w:color w:val="222222"/>
          <w:sz w:val="26"/>
          <w:szCs w:val="26"/>
        </w:rPr>
        <w:t xml:space="preserve"> прокладываемые горизонтально по конструкциям, стенам и т.д. прочно закрепляют в конечных точках, у концевых муфт, а на поворотах трассы, с обеих сторон изгибов и у соединительных муфт. На вертикальных участках кабели закрепляют на каждой кабельной конструкции. В месте жесткого закрепления небронированных кабелей на конструкциях применяют прокладки из листовой резины или листового </w:t>
      </w:r>
      <w:proofErr w:type="gramStart"/>
      <w:r w:rsidR="00584FE7" w:rsidRPr="00312968">
        <w:rPr>
          <w:color w:val="222222"/>
          <w:sz w:val="26"/>
          <w:szCs w:val="26"/>
        </w:rPr>
        <w:t>поливинилхлорида</w:t>
      </w:r>
      <w:proofErr w:type="gramEnd"/>
      <w:r w:rsidR="00584FE7" w:rsidRPr="00312968">
        <w:rPr>
          <w:color w:val="222222"/>
          <w:sz w:val="26"/>
          <w:szCs w:val="26"/>
        </w:rPr>
        <w:t xml:space="preserve"> или другого эластичного материала.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>Внутри помещений и с наружи в местах, доступных для неквалифицированного персонала, а также где возможно передвижение транспорта, грузов и механизмов, кабели защищают путём прокладки их на высоте не ниже 2 м от пола или на глубине 0,3 м в земле.</w:t>
      </w:r>
    </w:p>
    <w:p w:rsidR="00584FE7" w:rsidRPr="00312968" w:rsidRDefault="00312968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 xml:space="preserve">   </w:t>
      </w:r>
      <w:r w:rsidR="00584FE7" w:rsidRPr="00312968">
        <w:rPr>
          <w:color w:val="222222"/>
          <w:sz w:val="26"/>
          <w:szCs w:val="26"/>
        </w:rPr>
        <w:t>Монтаж кабельных линий ведут в два этапа. На первом этапе внутри зданий и сооружений устанавливают опорные конструкции для прокладки кабелей. На втором этапе прокладывают кабели и подключают их к выводам электрооборудования.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>На место монтажа кабель доставляется в заводской упаковке (барабанах). Перевозку кабелей осуществляют на транспортерах ТКБ-6, ТКБ-10 грузоподъемностью 6 и 10 т. Транспортер ТКБ-6 перемещают автомобилем, а ТКБ-10 – трактором.</w:t>
      </w:r>
    </w:p>
    <w:p w:rsidR="00584FE7" w:rsidRPr="00312968" w:rsidRDefault="00312968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 xml:space="preserve">   </w:t>
      </w:r>
      <w:r w:rsidR="00584FE7" w:rsidRPr="00312968">
        <w:rPr>
          <w:color w:val="222222"/>
          <w:sz w:val="26"/>
          <w:szCs w:val="26"/>
        </w:rPr>
        <w:t xml:space="preserve">Удалив внешнюю обшивку барабана, оценивают состояние наружных витков кабеля, обращая внимание на оболочку и защитный покров, на подтеки пропитывающего состава, на проколы, раковины, обрывы, смещения и зазоры между витками </w:t>
      </w:r>
      <w:proofErr w:type="spellStart"/>
      <w:r w:rsidR="00584FE7" w:rsidRPr="00312968">
        <w:rPr>
          <w:color w:val="222222"/>
          <w:sz w:val="26"/>
          <w:szCs w:val="26"/>
        </w:rPr>
        <w:t>бронелент</w:t>
      </w:r>
      <w:proofErr w:type="spellEnd"/>
      <w:r w:rsidR="00584FE7" w:rsidRPr="00312968">
        <w:rPr>
          <w:color w:val="222222"/>
          <w:sz w:val="26"/>
          <w:szCs w:val="26"/>
        </w:rPr>
        <w:t>.</w:t>
      </w:r>
    </w:p>
    <w:p w:rsidR="00584FE7" w:rsidRPr="00312968" w:rsidRDefault="00312968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 xml:space="preserve">   </w:t>
      </w:r>
      <w:r w:rsidR="00584FE7" w:rsidRPr="00312968">
        <w:rPr>
          <w:color w:val="222222"/>
          <w:sz w:val="26"/>
          <w:szCs w:val="26"/>
        </w:rPr>
        <w:t xml:space="preserve">Наружные витки кабеля с повреждениями удаляют, а его изоляцию испытывают повышенным напряжением. Бумажную изоляцию пере испытанием проверяют на отсутствие влаги. Для этого бумажные ленты, прилегающие к оболочке и жилам, погружают в нагретый до 150 </w:t>
      </w:r>
      <w:proofErr w:type="spellStart"/>
      <w:r w:rsidR="00584FE7" w:rsidRPr="00312968">
        <w:rPr>
          <w:color w:val="222222"/>
          <w:sz w:val="26"/>
          <w:szCs w:val="26"/>
        </w:rPr>
        <w:t>гр</w:t>
      </w:r>
      <w:proofErr w:type="spellEnd"/>
      <w:r w:rsidR="00584FE7" w:rsidRPr="00312968">
        <w:rPr>
          <w:color w:val="222222"/>
          <w:sz w:val="26"/>
          <w:szCs w:val="26"/>
        </w:rPr>
        <w:t xml:space="preserve"> </w:t>
      </w:r>
      <w:proofErr w:type="gramStart"/>
      <w:r w:rsidR="00584FE7" w:rsidRPr="00312968">
        <w:rPr>
          <w:color w:val="222222"/>
          <w:sz w:val="26"/>
          <w:szCs w:val="26"/>
        </w:rPr>
        <w:t>С</w:t>
      </w:r>
      <w:proofErr w:type="gramEnd"/>
      <w:r w:rsidR="00584FE7" w:rsidRPr="00312968">
        <w:rPr>
          <w:color w:val="222222"/>
          <w:sz w:val="26"/>
          <w:szCs w:val="26"/>
        </w:rPr>
        <w:t xml:space="preserve"> парафин. Легкое потрескивание и выделение пены говорит об увлажнении изоляции кабеля. В этом случае от конца кабеля отрезают участок 250 – 300 мм и проводят повторную проверку. Чтобы избежать ошибок при проверке на увлажненность кабеля, к лентам нельзя прикасаться руками. После испытания кабеля повышенным напряжением восстанавливают герметизирующие колпачки на концах кабеля.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rStyle w:val="a4"/>
          <w:color w:val="222222"/>
          <w:sz w:val="26"/>
          <w:szCs w:val="26"/>
        </w:rPr>
        <w:t>Техпроцесс прокладки кабеля состоит из следующих операций: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>1. Установка барабана с кабелем.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>2. Подъема барабана домкратами.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>3. Снятие обшивки с барабана.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>4. Раскатка кабеля равномерным вращением барабана и протяжка кабеля вдоль трассы в проектное положение.</w:t>
      </w:r>
    </w:p>
    <w:p w:rsidR="00584FE7" w:rsidRPr="00312968" w:rsidRDefault="00312968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 xml:space="preserve">   </w:t>
      </w:r>
      <w:r w:rsidR="00584FE7" w:rsidRPr="00312968">
        <w:rPr>
          <w:color w:val="222222"/>
          <w:sz w:val="26"/>
          <w:szCs w:val="26"/>
        </w:rPr>
        <w:t>При ручной раскатке кабеля протягивание кабеля ведут электромонтажники. Расставлять людей необходимо таким образом, чтобы на каждого из них приходилась нагрузка не более 35 кг.</w:t>
      </w:r>
    </w:p>
    <w:p w:rsidR="00584FE7" w:rsidRPr="00312968" w:rsidRDefault="00312968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 xml:space="preserve">   </w:t>
      </w:r>
      <w:r w:rsidR="00584FE7" w:rsidRPr="00312968">
        <w:rPr>
          <w:color w:val="222222"/>
          <w:sz w:val="26"/>
          <w:szCs w:val="26"/>
        </w:rPr>
        <w:t>Кабели в холодное время года прокладывают без предварительного подогрева, если температура воздуха в течении 24 ч до начала работ не была ниже: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 xml:space="preserve">0 </w:t>
      </w:r>
      <w:proofErr w:type="spellStart"/>
      <w:r w:rsidRPr="00312968">
        <w:rPr>
          <w:color w:val="222222"/>
          <w:sz w:val="26"/>
          <w:szCs w:val="26"/>
        </w:rPr>
        <w:t>гр</w:t>
      </w:r>
      <w:proofErr w:type="spellEnd"/>
      <w:r w:rsidRPr="00312968">
        <w:rPr>
          <w:color w:val="222222"/>
          <w:sz w:val="26"/>
          <w:szCs w:val="26"/>
        </w:rPr>
        <w:t xml:space="preserve"> С – для силовых бронированных и небронированных кабелей с бумажной изоляцией в свинцовой или алюминиевой оболочке;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 xml:space="preserve">-7 </w:t>
      </w:r>
      <w:proofErr w:type="spellStart"/>
      <w:r w:rsidRPr="00312968">
        <w:rPr>
          <w:color w:val="222222"/>
          <w:sz w:val="26"/>
          <w:szCs w:val="26"/>
        </w:rPr>
        <w:t>гр</w:t>
      </w:r>
      <w:proofErr w:type="spellEnd"/>
      <w:r w:rsidRPr="00312968">
        <w:rPr>
          <w:color w:val="222222"/>
          <w:sz w:val="26"/>
          <w:szCs w:val="26"/>
        </w:rPr>
        <w:t xml:space="preserve"> С – для контрольных и силовых кабелей напряжением до 35 </w:t>
      </w:r>
      <w:proofErr w:type="spellStart"/>
      <w:r w:rsidRPr="00312968">
        <w:rPr>
          <w:color w:val="222222"/>
          <w:sz w:val="26"/>
          <w:szCs w:val="26"/>
        </w:rPr>
        <w:t>кВ</w:t>
      </w:r>
      <w:proofErr w:type="spellEnd"/>
      <w:r w:rsidRPr="00312968">
        <w:rPr>
          <w:color w:val="222222"/>
          <w:sz w:val="26"/>
          <w:szCs w:val="26"/>
        </w:rPr>
        <w:t xml:space="preserve"> с пластмассовой или резиновой изоляцией и оболочкой с волокнистыми материалами в защитном покрове;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lastRenderedPageBreak/>
        <w:t xml:space="preserve">- 15 </w:t>
      </w:r>
      <w:proofErr w:type="spellStart"/>
      <w:r w:rsidRPr="00312968">
        <w:rPr>
          <w:color w:val="222222"/>
          <w:sz w:val="26"/>
          <w:szCs w:val="26"/>
        </w:rPr>
        <w:t>гр</w:t>
      </w:r>
      <w:proofErr w:type="spellEnd"/>
      <w:r w:rsidRPr="00312968">
        <w:rPr>
          <w:color w:val="222222"/>
          <w:sz w:val="26"/>
          <w:szCs w:val="26"/>
        </w:rPr>
        <w:t xml:space="preserve"> С – для контрольных и силовых кабелей напряжением до 10 </w:t>
      </w:r>
      <w:proofErr w:type="spellStart"/>
      <w:r w:rsidRPr="00312968">
        <w:rPr>
          <w:color w:val="222222"/>
          <w:sz w:val="26"/>
          <w:szCs w:val="26"/>
        </w:rPr>
        <w:t>кВ</w:t>
      </w:r>
      <w:proofErr w:type="spellEnd"/>
      <w:r w:rsidRPr="00312968">
        <w:rPr>
          <w:color w:val="222222"/>
          <w:sz w:val="26"/>
          <w:szCs w:val="26"/>
        </w:rPr>
        <w:t xml:space="preserve"> с </w:t>
      </w:r>
      <w:proofErr w:type="spellStart"/>
      <w:proofErr w:type="gramStart"/>
      <w:r w:rsidRPr="00312968">
        <w:rPr>
          <w:color w:val="222222"/>
          <w:sz w:val="26"/>
          <w:szCs w:val="26"/>
        </w:rPr>
        <w:t>поливинилхло-ридной</w:t>
      </w:r>
      <w:proofErr w:type="spellEnd"/>
      <w:proofErr w:type="gramEnd"/>
      <w:r w:rsidRPr="00312968">
        <w:rPr>
          <w:color w:val="222222"/>
          <w:sz w:val="26"/>
          <w:szCs w:val="26"/>
        </w:rPr>
        <w:t xml:space="preserve"> изоляцией и оболочкой без волокнистых материалов в защитном покрове;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 xml:space="preserve">- 20 </w:t>
      </w:r>
      <w:proofErr w:type="spellStart"/>
      <w:r w:rsidRPr="00312968">
        <w:rPr>
          <w:color w:val="222222"/>
          <w:sz w:val="26"/>
          <w:szCs w:val="26"/>
        </w:rPr>
        <w:t>гр</w:t>
      </w:r>
      <w:proofErr w:type="spellEnd"/>
      <w:r w:rsidRPr="00312968">
        <w:rPr>
          <w:color w:val="222222"/>
          <w:sz w:val="26"/>
          <w:szCs w:val="26"/>
        </w:rPr>
        <w:t xml:space="preserve"> С – для небронированных контрольных и силовых кабелей с полиэтиленовой изоляцией и оболочек без волокнистых материалов защитном покрове.</w:t>
      </w:r>
    </w:p>
    <w:p w:rsidR="00584FE7" w:rsidRPr="00312968" w:rsidRDefault="00312968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 xml:space="preserve">   </w:t>
      </w:r>
      <w:r w:rsidR="00584FE7" w:rsidRPr="00312968">
        <w:rPr>
          <w:color w:val="222222"/>
          <w:sz w:val="26"/>
          <w:szCs w:val="26"/>
        </w:rPr>
        <w:t xml:space="preserve">Подогрев кабелей перед прокладкой производят внутри помещений. Прокладку кабеля ведут не более часа если температура окружающего воздуха от 0 до -10 </w:t>
      </w:r>
      <w:proofErr w:type="spellStart"/>
      <w:r w:rsidR="00584FE7" w:rsidRPr="00312968">
        <w:rPr>
          <w:color w:val="222222"/>
          <w:sz w:val="26"/>
          <w:szCs w:val="26"/>
        </w:rPr>
        <w:t>гр</w:t>
      </w:r>
      <w:proofErr w:type="spellEnd"/>
      <w:r w:rsidR="00584FE7" w:rsidRPr="00312968">
        <w:rPr>
          <w:color w:val="222222"/>
          <w:sz w:val="26"/>
          <w:szCs w:val="26"/>
        </w:rPr>
        <w:t xml:space="preserve"> С, не более 40 мин при температуре от-10 до -20 </w:t>
      </w:r>
      <w:proofErr w:type="spellStart"/>
      <w:r w:rsidR="00584FE7" w:rsidRPr="00312968">
        <w:rPr>
          <w:color w:val="222222"/>
          <w:sz w:val="26"/>
          <w:szCs w:val="26"/>
        </w:rPr>
        <w:t>гр</w:t>
      </w:r>
      <w:proofErr w:type="spellEnd"/>
      <w:r w:rsidR="00584FE7" w:rsidRPr="00312968">
        <w:rPr>
          <w:color w:val="222222"/>
          <w:sz w:val="26"/>
          <w:szCs w:val="26"/>
        </w:rPr>
        <w:t xml:space="preserve"> С, и не более 30 мин при температуре ниже -20 </w:t>
      </w:r>
      <w:proofErr w:type="spellStart"/>
      <w:r w:rsidR="00584FE7" w:rsidRPr="00312968">
        <w:rPr>
          <w:color w:val="222222"/>
          <w:sz w:val="26"/>
          <w:szCs w:val="26"/>
        </w:rPr>
        <w:t>гр</w:t>
      </w:r>
      <w:proofErr w:type="spellEnd"/>
      <w:r w:rsidR="00584FE7" w:rsidRPr="00312968">
        <w:rPr>
          <w:color w:val="222222"/>
          <w:sz w:val="26"/>
          <w:szCs w:val="26"/>
        </w:rPr>
        <w:t xml:space="preserve"> С. При температуре окружающего воздуха ниже -40 </w:t>
      </w:r>
      <w:proofErr w:type="spellStart"/>
      <w:r w:rsidR="00584FE7" w:rsidRPr="00312968">
        <w:rPr>
          <w:color w:val="222222"/>
          <w:sz w:val="26"/>
          <w:szCs w:val="26"/>
        </w:rPr>
        <w:t>гр</w:t>
      </w:r>
      <w:proofErr w:type="spellEnd"/>
      <w:r w:rsidR="00584FE7" w:rsidRPr="00312968">
        <w:rPr>
          <w:color w:val="222222"/>
          <w:sz w:val="26"/>
          <w:szCs w:val="26"/>
        </w:rPr>
        <w:t xml:space="preserve"> </w:t>
      </w:r>
      <w:proofErr w:type="gramStart"/>
      <w:r w:rsidR="00584FE7" w:rsidRPr="00312968">
        <w:rPr>
          <w:color w:val="222222"/>
          <w:sz w:val="26"/>
          <w:szCs w:val="26"/>
        </w:rPr>
        <w:t>С</w:t>
      </w:r>
      <w:proofErr w:type="gramEnd"/>
      <w:r w:rsidR="00584FE7" w:rsidRPr="00312968">
        <w:rPr>
          <w:color w:val="222222"/>
          <w:sz w:val="26"/>
          <w:szCs w:val="26"/>
        </w:rPr>
        <w:t xml:space="preserve"> прокладка кабелей всех марок не допускается.</w:t>
      </w:r>
    </w:p>
    <w:p w:rsidR="00584FE7" w:rsidRPr="00312968" w:rsidRDefault="00312968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 xml:space="preserve">   </w:t>
      </w:r>
      <w:r w:rsidR="00584FE7" w:rsidRPr="00312968">
        <w:rPr>
          <w:color w:val="222222"/>
          <w:sz w:val="26"/>
          <w:szCs w:val="26"/>
        </w:rPr>
        <w:t xml:space="preserve">При температуре прокладки ниже -20 </w:t>
      </w:r>
      <w:proofErr w:type="spellStart"/>
      <w:r w:rsidR="00584FE7" w:rsidRPr="00312968">
        <w:rPr>
          <w:color w:val="222222"/>
          <w:sz w:val="26"/>
          <w:szCs w:val="26"/>
        </w:rPr>
        <w:t>гр</w:t>
      </w:r>
      <w:proofErr w:type="spellEnd"/>
      <w:r w:rsidR="00584FE7" w:rsidRPr="00312968">
        <w:rPr>
          <w:color w:val="222222"/>
          <w:sz w:val="26"/>
          <w:szCs w:val="26"/>
        </w:rPr>
        <w:t xml:space="preserve"> </w:t>
      </w:r>
      <w:proofErr w:type="gramStart"/>
      <w:r w:rsidR="00584FE7" w:rsidRPr="00312968">
        <w:rPr>
          <w:color w:val="222222"/>
          <w:sz w:val="26"/>
          <w:szCs w:val="26"/>
        </w:rPr>
        <w:t>С</w:t>
      </w:r>
      <w:proofErr w:type="gramEnd"/>
      <w:r w:rsidR="00584FE7" w:rsidRPr="00312968">
        <w:rPr>
          <w:color w:val="222222"/>
          <w:sz w:val="26"/>
          <w:szCs w:val="26"/>
        </w:rPr>
        <w:t xml:space="preserve"> кабель в течении всего периода раскатки подогревают электротоком по схеме.</w:t>
      </w:r>
    </w:p>
    <w:p w:rsidR="00584FE7" w:rsidRPr="00312968" w:rsidRDefault="00312968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 xml:space="preserve">   </w:t>
      </w:r>
      <w:r w:rsidR="00584FE7" w:rsidRPr="00312968">
        <w:rPr>
          <w:color w:val="222222"/>
          <w:sz w:val="26"/>
          <w:szCs w:val="26"/>
        </w:rPr>
        <w:t>Разделку концов кабеля производят до монтажа муфт и заделок. Она заключается в последовательном ступенчатом удалении на определенной длине защитных покровов, брони, оболочки, экрана и изоляции. Размеры разделок определяют по технической документации.</w:t>
      </w:r>
    </w:p>
    <w:p w:rsidR="00584FE7" w:rsidRPr="00312968" w:rsidRDefault="00312968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 xml:space="preserve">   </w:t>
      </w:r>
      <w:r w:rsidR="00584FE7" w:rsidRPr="00312968">
        <w:rPr>
          <w:color w:val="222222"/>
          <w:sz w:val="26"/>
          <w:szCs w:val="26"/>
        </w:rPr>
        <w:t>Проступая к разделке кабеля, проверяют отсутствие влаги в бумажной изоляции и жилах. При необходимости удаляют влажную изоляцию, лишнюю длину концов кабеля, другие дефектные места, обрезая секторными ножницами.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>Разделку кабеля начинают с определения мест установки бандажей, которые считают по формуле: А = Б + О + П + И + Г.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noProof/>
          <w:color w:val="222222"/>
          <w:sz w:val="26"/>
          <w:szCs w:val="26"/>
        </w:rPr>
        <mc:AlternateContent>
          <mc:Choice Requires="wps">
            <w:drawing>
              <wp:inline distT="0" distB="0" distL="0" distR="0" wp14:anchorId="2EAB5068" wp14:editId="47C743DD">
                <wp:extent cx="304800" cy="304800"/>
                <wp:effectExtent l="0" t="0" r="0" b="0"/>
                <wp:docPr id="1" name="AutoShape 1" descr="https://konspekta.net/lektsiiorgimg/baza17/2963508618286.files/image03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1F23B0" id="AutoShape 1" o:spid="_x0000_s1026" alt="https://konspekta.net/lektsiiorgimg/baza17/2963508618286.files/image037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kAAmu6wIAAAs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312968">
        <w:rPr>
          <w:color w:val="222222"/>
          <w:sz w:val="26"/>
          <w:szCs w:val="26"/>
        </w:rPr>
        <w:t>Разделку концов кабеля производят до монтажа муфт и заделок. Она заключается в последовательном ступенчатом удалении на определенной длине защитных покровов, брони, оболочки, экрана и изоляции. Размеры разделок определяют по технической документации.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>Проступая к разделке кабеля, проверяют отсутствие влаги в бумажной изоляции и жилах. При необходимости удаляют влажную изоляцию, лишнюю длину концов кабеля, другие дефектные места, обрезая секторными ножницами.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>Разделку кабеля начинают с определения мест установки бандажей, которые считают по формуле: А = Б + О + П + И + Г.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 wp14:anchorId="771503B1" wp14:editId="1DC5EA3F">
            <wp:extent cx="5287010" cy="1934210"/>
            <wp:effectExtent l="0" t="0" r="8890" b="8890"/>
            <wp:docPr id="2" name="Рисунок 2" descr="https://konspekta.net/lektsiiorgimg/baza17/2963508618286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lektsiiorgimg/baza17/2963508618286.files/image03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968">
        <w:rPr>
          <w:color w:val="222222"/>
          <w:sz w:val="20"/>
          <w:szCs w:val="20"/>
        </w:rPr>
        <w:t xml:space="preserve">Рис. 3 Схема разделки кабеля: 1 – наружный покров; 2 – броня; 3 – оболочка; 4 – поясная изоляция; 5 – изоляция жилы; 6 – жила кабеля; 7 – бандаж; А, Б, </w:t>
      </w:r>
      <w:proofErr w:type="gramStart"/>
      <w:r w:rsidRPr="00312968">
        <w:rPr>
          <w:color w:val="222222"/>
          <w:sz w:val="20"/>
          <w:szCs w:val="20"/>
        </w:rPr>
        <w:t>И</w:t>
      </w:r>
      <w:proofErr w:type="gramEnd"/>
      <w:r w:rsidRPr="00312968">
        <w:rPr>
          <w:color w:val="222222"/>
          <w:sz w:val="20"/>
          <w:szCs w:val="20"/>
        </w:rPr>
        <w:t>, О, П, Г – размеры разделки.</w:t>
      </w:r>
    </w:p>
    <w:p w:rsidR="00584FE7" w:rsidRPr="00312968" w:rsidRDefault="00312968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</w:t>
      </w:r>
      <w:r w:rsidR="00584FE7" w:rsidRPr="00312968">
        <w:rPr>
          <w:color w:val="222222"/>
          <w:sz w:val="26"/>
          <w:szCs w:val="26"/>
        </w:rPr>
        <w:t>На конце кабеля отмеряют расстояние А и распрямляют этот участок. Далее подматывают смоляную ленту и накладывают бандаж. Можно из стальной оцинкованной проволоки. Концы проволоки захватывают плоскогубцами, скручивают и пригибают вдоль кабеля.</w:t>
      </w:r>
    </w:p>
    <w:p w:rsidR="00584FE7" w:rsidRPr="00312968" w:rsidRDefault="00312968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</w:t>
      </w:r>
      <w:r w:rsidR="00584FE7" w:rsidRPr="00312968">
        <w:rPr>
          <w:color w:val="222222"/>
          <w:sz w:val="26"/>
          <w:szCs w:val="26"/>
        </w:rPr>
        <w:t>Наружный кабельный покров разматывают до установленного бандажа, но не срезают, а оставляют для защиты брони от коррозии после монтажа муфты. На броню кабеля (Б) на расстоянии Б (50 – 70мм) от первого проволочного бандажа накладывают второй бандаж. По внешней кромке бандажа ножовкой надрезают ленты брони, затем эту броню разматывают, обламывают и снимают.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 xml:space="preserve">Для удаления оболочки (О) на расстоянии (50 – 70 мм) от среза брони делают кольцевые надрезы не на половину глубины. Надрез выполняют специальным ножом с ограничителем </w:t>
      </w:r>
      <w:r w:rsidRPr="00312968">
        <w:rPr>
          <w:color w:val="222222"/>
          <w:sz w:val="26"/>
          <w:szCs w:val="26"/>
        </w:rPr>
        <w:lastRenderedPageBreak/>
        <w:t>глубины резания и снимают оболочку. Далее жилы кабеля освобождают от поясной изоляции и выгибают по шаблону. Затем готовят место для присоединения заземления.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 xml:space="preserve">Для присоединения жил кабеля к контактным выводам электротехнических устройств их </w:t>
      </w:r>
      <w:proofErr w:type="spellStart"/>
      <w:r w:rsidRPr="00312968">
        <w:rPr>
          <w:color w:val="222222"/>
          <w:sz w:val="26"/>
          <w:szCs w:val="26"/>
        </w:rPr>
        <w:t>оконцовывают</w:t>
      </w:r>
      <w:proofErr w:type="spellEnd"/>
      <w:r w:rsidRPr="00312968">
        <w:rPr>
          <w:color w:val="222222"/>
          <w:sz w:val="26"/>
          <w:szCs w:val="26"/>
        </w:rPr>
        <w:t xml:space="preserve"> наконечниками, закрепляемых на жилах опрессовыванием, сваркой или пайкой. </w:t>
      </w:r>
      <w:proofErr w:type="spellStart"/>
      <w:r w:rsidRPr="00312968">
        <w:rPr>
          <w:color w:val="222222"/>
          <w:sz w:val="26"/>
          <w:szCs w:val="26"/>
        </w:rPr>
        <w:t>Оконцевание</w:t>
      </w:r>
      <w:proofErr w:type="spellEnd"/>
      <w:r w:rsidRPr="00312968">
        <w:rPr>
          <w:color w:val="222222"/>
          <w:sz w:val="26"/>
          <w:szCs w:val="26"/>
        </w:rPr>
        <w:t xml:space="preserve"> </w:t>
      </w:r>
      <w:proofErr w:type="spellStart"/>
      <w:r w:rsidRPr="00312968">
        <w:rPr>
          <w:color w:val="222222"/>
          <w:sz w:val="26"/>
          <w:szCs w:val="26"/>
        </w:rPr>
        <w:t>однопроволочных</w:t>
      </w:r>
      <w:proofErr w:type="spellEnd"/>
      <w:r w:rsidRPr="00312968">
        <w:rPr>
          <w:color w:val="222222"/>
          <w:sz w:val="26"/>
          <w:szCs w:val="26"/>
        </w:rPr>
        <w:t xml:space="preserve"> жил может быть выполнено формированием наконечника из конца жилы.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> 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> 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rStyle w:val="a4"/>
          <w:color w:val="222222"/>
          <w:sz w:val="26"/>
          <w:szCs w:val="26"/>
        </w:rPr>
        <w:t>Задание: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>1. Составить технологическую карту прокладки силового кабеля в земляной траншее.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>2. Зарисовать схему прокладки силового кабеля в траншее.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> 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rStyle w:val="a4"/>
          <w:color w:val="222222"/>
          <w:sz w:val="26"/>
          <w:szCs w:val="26"/>
        </w:rPr>
        <w:t>Контрольные вопросы: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>1. Назовите марки кабелей, предназначенных для укладки в траншею.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>2. Объясните, для чего в кабелях, укладываемых в траншею используется броня.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>3. Объясните, с какой целью поверх кабеля укладывается кирпич.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>4. Объясните, можно ли укладывать кабель непосредственно на грунт траншеи.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rStyle w:val="a4"/>
          <w:color w:val="222222"/>
          <w:sz w:val="26"/>
          <w:szCs w:val="26"/>
        </w:rPr>
        <w:t>Литература: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>1. Нестеренко В.М. Технология электромонтажных работ. – М.: Академия, 2014</w:t>
      </w:r>
      <w:bookmarkStart w:id="0" w:name="_GoBack"/>
      <w:bookmarkEnd w:id="0"/>
      <w:r w:rsidRPr="00312968">
        <w:rPr>
          <w:color w:val="222222"/>
          <w:sz w:val="26"/>
          <w:szCs w:val="26"/>
        </w:rPr>
        <w:t>(стер).</w:t>
      </w:r>
    </w:p>
    <w:p w:rsidR="00584FE7" w:rsidRPr="00312968" w:rsidRDefault="00584FE7" w:rsidP="00312968">
      <w:pPr>
        <w:pStyle w:val="a3"/>
        <w:shd w:val="clear" w:color="auto" w:fill="FEFEFE"/>
        <w:spacing w:before="300" w:beforeAutospacing="0" w:after="300" w:afterAutospacing="0"/>
        <w:contextualSpacing/>
        <w:mirrorIndents/>
        <w:jc w:val="both"/>
        <w:rPr>
          <w:color w:val="222222"/>
          <w:sz w:val="26"/>
          <w:szCs w:val="26"/>
        </w:rPr>
      </w:pPr>
      <w:r w:rsidRPr="00312968">
        <w:rPr>
          <w:color w:val="222222"/>
          <w:sz w:val="26"/>
          <w:szCs w:val="26"/>
        </w:rPr>
        <w:t xml:space="preserve">2. </w:t>
      </w:r>
      <w:proofErr w:type="spellStart"/>
      <w:r w:rsidRPr="00312968">
        <w:rPr>
          <w:color w:val="222222"/>
          <w:sz w:val="26"/>
          <w:szCs w:val="26"/>
        </w:rPr>
        <w:t>Сибикин</w:t>
      </w:r>
      <w:proofErr w:type="spellEnd"/>
      <w:r w:rsidRPr="00312968">
        <w:rPr>
          <w:color w:val="222222"/>
          <w:sz w:val="26"/>
          <w:szCs w:val="26"/>
        </w:rPr>
        <w:t xml:space="preserve"> Ю.Д. Электробезопасность при эксплуатации электрических установок промышленных предприятий; М.: «Академия», 2014(стер).</w:t>
      </w:r>
    </w:p>
    <w:p w:rsidR="005656EA" w:rsidRDefault="005656EA"/>
    <w:sectPr w:rsidR="005656EA" w:rsidSect="0031296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EA"/>
    <w:rsid w:val="00312968"/>
    <w:rsid w:val="005656EA"/>
    <w:rsid w:val="0058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7401-746E-481B-A4B1-D78D56B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Галина Юрьевна</cp:lastModifiedBy>
  <cp:revision>3</cp:revision>
  <dcterms:created xsi:type="dcterms:W3CDTF">2020-04-17T10:13:00Z</dcterms:created>
  <dcterms:modified xsi:type="dcterms:W3CDTF">2020-04-17T10:25:00Z</dcterms:modified>
</cp:coreProperties>
</file>