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Развитие капиталистических отношений и социальной структуры индустриального общества.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b/>
          <w:bCs/>
          <w:color w:val="333333"/>
          <w:sz w:val="28"/>
          <w:szCs w:val="28"/>
        </w:rPr>
        <w:t>Промышленная революция </w:t>
      </w:r>
      <w:r w:rsidRPr="00553627">
        <w:rPr>
          <w:color w:val="333333"/>
          <w:sz w:val="28"/>
          <w:szCs w:val="28"/>
        </w:rPr>
        <w:t>(</w:t>
      </w:r>
      <w:proofErr w:type="spellStart"/>
      <w:r w:rsidRPr="00553627">
        <w:rPr>
          <w:color w:val="333333"/>
          <w:sz w:val="28"/>
          <w:szCs w:val="28"/>
        </w:rPr>
        <w:t>industrial</w:t>
      </w:r>
      <w:proofErr w:type="spellEnd"/>
      <w:r w:rsidRPr="00553627">
        <w:rPr>
          <w:color w:val="333333"/>
          <w:sz w:val="28"/>
          <w:szCs w:val="28"/>
        </w:rPr>
        <w:t xml:space="preserve"> </w:t>
      </w:r>
      <w:proofErr w:type="spellStart"/>
      <w:r w:rsidRPr="00553627">
        <w:rPr>
          <w:color w:val="333333"/>
          <w:sz w:val="28"/>
          <w:szCs w:val="28"/>
        </w:rPr>
        <w:t>revolution</w:t>
      </w:r>
      <w:proofErr w:type="spellEnd"/>
      <w:r w:rsidRPr="00553627">
        <w:rPr>
          <w:color w:val="333333"/>
          <w:sz w:val="28"/>
          <w:szCs w:val="28"/>
        </w:rPr>
        <w:t>) – революционные изменения в орудиях и в организации производства, которые привели к переходу от доиндустриального к индустриальному обществу.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 xml:space="preserve">Термин «промышленная революция» (или «промышленный переворот») подчеркивает быстрый и взрывообразный характер изменений, который произошли на рубеже 18–19 вв. сначала в Англии, а затем и в других </w:t>
      </w:r>
      <w:r>
        <w:rPr>
          <w:color w:val="333333"/>
          <w:sz w:val="28"/>
          <w:szCs w:val="28"/>
        </w:rPr>
        <w:t>странах европейской цивилизации</w:t>
      </w:r>
      <w:r w:rsidRPr="00553627">
        <w:rPr>
          <w:color w:val="333333"/>
          <w:sz w:val="28"/>
          <w:szCs w:val="28"/>
        </w:rPr>
        <w:t>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Главное содержание </w:t>
      </w:r>
      <w:r w:rsidRPr="00553627">
        <w:rPr>
          <w:color w:val="333333"/>
          <w:sz w:val="28"/>
          <w:szCs w:val="28"/>
        </w:rPr>
        <w:t>промышленной революции 18–19 вв.</w:t>
      </w:r>
      <w:r>
        <w:rPr>
          <w:color w:val="333333"/>
          <w:sz w:val="28"/>
          <w:szCs w:val="28"/>
        </w:rPr>
        <w:t>: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- появление принципиально </w:t>
      </w:r>
      <w:r w:rsidRPr="00553627">
        <w:rPr>
          <w:i/>
          <w:iCs/>
          <w:color w:val="333333"/>
          <w:sz w:val="28"/>
          <w:szCs w:val="28"/>
        </w:rPr>
        <w:t>новых сре</w:t>
      </w:r>
      <w:proofErr w:type="gramStart"/>
      <w:r w:rsidRPr="00553627">
        <w:rPr>
          <w:i/>
          <w:iCs/>
          <w:color w:val="333333"/>
          <w:sz w:val="28"/>
          <w:szCs w:val="28"/>
        </w:rPr>
        <w:t>дств тр</w:t>
      </w:r>
      <w:proofErr w:type="gramEnd"/>
      <w:r w:rsidRPr="00553627">
        <w:rPr>
          <w:i/>
          <w:iCs/>
          <w:color w:val="333333"/>
          <w:sz w:val="28"/>
          <w:szCs w:val="28"/>
        </w:rPr>
        <w:t>уда</w:t>
      </w:r>
      <w:r w:rsidRPr="00553627">
        <w:rPr>
          <w:color w:val="333333"/>
          <w:sz w:val="28"/>
          <w:szCs w:val="28"/>
        </w:rPr>
        <w:t> – машин (т.е. механизация производства);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- формирование </w:t>
      </w:r>
      <w:r w:rsidRPr="00553627">
        <w:rPr>
          <w:i/>
          <w:iCs/>
          <w:color w:val="333333"/>
          <w:sz w:val="28"/>
          <w:szCs w:val="28"/>
        </w:rPr>
        <w:t>нового типа экономического роста</w:t>
      </w:r>
      <w:r w:rsidRPr="00553627">
        <w:rPr>
          <w:color w:val="333333"/>
          <w:sz w:val="28"/>
          <w:szCs w:val="28"/>
        </w:rPr>
        <w:t xml:space="preserve"> – переход </w:t>
      </w:r>
      <w:proofErr w:type="gramStart"/>
      <w:r w:rsidRPr="00553627">
        <w:rPr>
          <w:color w:val="333333"/>
          <w:sz w:val="28"/>
          <w:szCs w:val="28"/>
        </w:rPr>
        <w:t>от</w:t>
      </w:r>
      <w:proofErr w:type="gramEnd"/>
      <w:r w:rsidRPr="00553627">
        <w:rPr>
          <w:color w:val="333333"/>
          <w:sz w:val="28"/>
          <w:szCs w:val="28"/>
        </w:rPr>
        <w:t xml:space="preserve"> медленного и нестабильного к высокому самоподдерживающемуся росту;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- завершение формирования </w:t>
      </w:r>
      <w:r w:rsidRPr="00553627">
        <w:rPr>
          <w:i/>
          <w:iCs/>
          <w:color w:val="333333"/>
          <w:sz w:val="28"/>
          <w:szCs w:val="28"/>
        </w:rPr>
        <w:t>новой социальной структуры</w:t>
      </w:r>
      <w:r w:rsidRPr="00553627">
        <w:rPr>
          <w:color w:val="333333"/>
          <w:sz w:val="28"/>
          <w:szCs w:val="28"/>
        </w:rPr>
        <w:t> – превращение предпринимателей и наемных работников в основные общественные классы.</w:t>
      </w:r>
    </w:p>
    <w:p w:rsid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В ходе промышленной революции возникает новый элемент производ</w:t>
      </w:r>
      <w:r>
        <w:rPr>
          <w:color w:val="333333"/>
          <w:sz w:val="28"/>
          <w:szCs w:val="28"/>
        </w:rPr>
        <w:t>ительных сил общества – машина.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553627">
        <w:rPr>
          <w:color w:val="333333"/>
          <w:sz w:val="28"/>
          <w:szCs w:val="28"/>
        </w:rPr>
        <w:t>ыделяют три этапа промышленной революции: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1-й этап – появление рабочих машин (первоначально в текстильном производстве, а затем и в других отраслях);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2-й этап – изобретение паровой машины как двигателя для рабочих машин;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3-й этап – создание рабочих машин для производства других рабочих машин.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Первым центром промышленной революции стала Англия</w:t>
      </w:r>
      <w:proofErr w:type="gramStart"/>
      <w:r w:rsidRPr="005536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553627">
        <w:rPr>
          <w:color w:val="333333"/>
          <w:sz w:val="28"/>
          <w:szCs w:val="28"/>
        </w:rPr>
        <w:t xml:space="preserve">Началом промышленной революции считают изобретение в 1764–1765 английским ткачом Джеймсом </w:t>
      </w:r>
      <w:proofErr w:type="spellStart"/>
      <w:r w:rsidRPr="00553627">
        <w:rPr>
          <w:color w:val="333333"/>
          <w:sz w:val="28"/>
          <w:szCs w:val="28"/>
        </w:rPr>
        <w:t>Харгривсом</w:t>
      </w:r>
      <w:proofErr w:type="spellEnd"/>
      <w:r w:rsidRPr="00553627">
        <w:rPr>
          <w:color w:val="333333"/>
          <w:sz w:val="28"/>
          <w:szCs w:val="28"/>
        </w:rPr>
        <w:t xml:space="preserve"> механической прялки, которую он назвал в честь своей дочери «Дженни». Эта прялка резко (примерно в 20 раз) увеличивала производительность труда прядильщика. 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 xml:space="preserve">Машинное производство первоначально возникло на ремесленном базисе – машины производились вручную и приводились в движение силой работника. Однако затем в ходе промышленной революции возникли двигатели для </w:t>
      </w:r>
      <w:proofErr w:type="gramStart"/>
      <w:r w:rsidRPr="00553627">
        <w:rPr>
          <w:color w:val="333333"/>
          <w:sz w:val="28"/>
          <w:szCs w:val="28"/>
        </w:rPr>
        <w:t>машин</w:t>
      </w:r>
      <w:proofErr w:type="gramEnd"/>
      <w:r w:rsidRPr="00553627">
        <w:rPr>
          <w:color w:val="333333"/>
          <w:sz w:val="28"/>
          <w:szCs w:val="28"/>
        </w:rPr>
        <w:t xml:space="preserve"> и началось производство машин машинами.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Первые двигатели, используемые для питания рабочих машин, использовали силу известного еще в древности водяного колеса. Однако такие двигатели можно было использовать только около рек. Если рабочие машины пришли из ткацкой индустрии, то машинные двигатели – из горной промышленности.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 xml:space="preserve">Изобретение нового двигателя не только ускорило развитие старых отраслей промышленности (например, текстильной), но и вызвало появление </w:t>
      </w:r>
      <w:r w:rsidRPr="00553627">
        <w:rPr>
          <w:color w:val="333333"/>
          <w:sz w:val="28"/>
          <w:szCs w:val="28"/>
        </w:rPr>
        <w:lastRenderedPageBreak/>
        <w:t>принципиально новых. В частности, произошел переворот в организации транспорта. Создание и распространение механических транспортных средств историки-экономисты называют </w:t>
      </w:r>
      <w:r w:rsidRPr="00553627">
        <w:rPr>
          <w:i/>
          <w:iCs/>
          <w:color w:val="333333"/>
          <w:sz w:val="28"/>
          <w:szCs w:val="28"/>
        </w:rPr>
        <w:t>транспортной революцией</w:t>
      </w:r>
      <w:r w:rsidRPr="00553627">
        <w:rPr>
          <w:color w:val="333333"/>
          <w:sz w:val="28"/>
          <w:szCs w:val="28"/>
        </w:rPr>
        <w:t>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Уже в 1802 американец Роберт Фултон построил в Париже опытный образец лодки с паровым двигателем. Вернувшись в Америку, Фултон построил первый в мире пароход «</w:t>
      </w:r>
      <w:proofErr w:type="spellStart"/>
      <w:r w:rsidRPr="00553627">
        <w:rPr>
          <w:color w:val="333333"/>
          <w:sz w:val="28"/>
          <w:szCs w:val="28"/>
        </w:rPr>
        <w:t>Клермонт</w:t>
      </w:r>
      <w:proofErr w:type="spellEnd"/>
      <w:r w:rsidRPr="00553627">
        <w:rPr>
          <w:color w:val="333333"/>
          <w:sz w:val="28"/>
          <w:szCs w:val="28"/>
        </w:rPr>
        <w:t>». Одновременно с изобретением пароходов делались попытки создания паровой повозки. В 1815 Джо</w:t>
      </w:r>
      <w:proofErr w:type="gramStart"/>
      <w:r w:rsidRPr="00553627">
        <w:rPr>
          <w:color w:val="333333"/>
          <w:sz w:val="28"/>
          <w:szCs w:val="28"/>
        </w:rPr>
        <w:t>рдж Ст</w:t>
      </w:r>
      <w:proofErr w:type="gramEnd"/>
      <w:r w:rsidRPr="00553627">
        <w:rPr>
          <w:color w:val="333333"/>
          <w:sz w:val="28"/>
          <w:szCs w:val="28"/>
        </w:rPr>
        <w:t xml:space="preserve">ефенсон, английский механик-самоучка, построил свой первый паровоз. В 1830 он завершил строительство первой большой железной дороги между Манчестером (индустриальным центром) и Ливерпулем (морским портом, откуда английские товары развозились по всему миру). 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 xml:space="preserve">Самым важным открытием машиностроения эпохи промышленной революции стало изобретение токарного станка, на котором можно было бы нарезать винты и осуществлять иные операции. В этом открытии основную роль сыграл английский механик Генри </w:t>
      </w:r>
      <w:proofErr w:type="spellStart"/>
      <w:r w:rsidRPr="00553627">
        <w:rPr>
          <w:color w:val="333333"/>
          <w:sz w:val="28"/>
          <w:szCs w:val="28"/>
        </w:rPr>
        <w:t>Модсли</w:t>
      </w:r>
      <w:proofErr w:type="spellEnd"/>
      <w:r w:rsidRPr="00553627">
        <w:rPr>
          <w:color w:val="333333"/>
          <w:sz w:val="28"/>
          <w:szCs w:val="28"/>
        </w:rPr>
        <w:t xml:space="preserve">. В 1798–1800 он изобрел токарный станок с суппортом, на котором стало возможным очень точно нарезать винты и гайки. 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Механизация производства машин позволила наладить поточное производство «машин для убийств» – огнестрельного оружия, винтовок и стальных пушек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Массовое внедрение машин внесло принципиальные изменения в организацию труда, а тем самым и в социальную структуру общества.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 xml:space="preserve">Фабричное производство, основанное на кооперации машин, формировало работника принципиально нового типа. От него требовалось умение уже не изготавливать своими руками от начала до конца какой-либо товар, а выполнять у машины однообразные операции, постоянно работая бок о бок с другими наемными работниками. 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Машинное производство, упрощающее трудовые операции, позволило вовлечь в процесс труда не только взрослую мужскую рабочую силу, но также женщин и детей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b/>
          <w:bCs/>
          <w:color w:val="333333"/>
          <w:sz w:val="28"/>
          <w:szCs w:val="28"/>
        </w:rPr>
        <w:t xml:space="preserve"> Закрепление изученного материала. </w:t>
      </w:r>
      <w:r w:rsidR="008D5743">
        <w:rPr>
          <w:b/>
          <w:bCs/>
          <w:color w:val="333333"/>
          <w:sz w:val="28"/>
          <w:szCs w:val="28"/>
        </w:rPr>
        <w:t xml:space="preserve"> Ответить на вопросы: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 xml:space="preserve">1. Какое влияние </w:t>
      </w:r>
      <w:r w:rsidR="008D5743">
        <w:rPr>
          <w:color w:val="333333"/>
          <w:sz w:val="28"/>
          <w:szCs w:val="28"/>
        </w:rPr>
        <w:t>и</w:t>
      </w:r>
      <w:bookmarkStart w:id="0" w:name="_GoBack"/>
      <w:bookmarkEnd w:id="0"/>
      <w:r w:rsidRPr="00553627">
        <w:rPr>
          <w:color w:val="333333"/>
          <w:sz w:val="28"/>
          <w:szCs w:val="28"/>
        </w:rPr>
        <w:t>мел промышленный переворот на развитие европейских стран?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>2. Что такое фабрика, модернизация, индустриальное общество?</w:t>
      </w:r>
    </w:p>
    <w:p w:rsidR="00553627" w:rsidRPr="00553627" w:rsidRDefault="00553627" w:rsidP="005536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3627">
        <w:rPr>
          <w:color w:val="333333"/>
          <w:sz w:val="28"/>
          <w:szCs w:val="28"/>
        </w:rPr>
        <w:t xml:space="preserve">3. Какие перемены происходили в экономике развитых стран во второй половине XIX? </w:t>
      </w:r>
    </w:p>
    <w:p w:rsidR="002714AD" w:rsidRDefault="008D5743"/>
    <w:sectPr w:rsidR="0027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7"/>
    <w:rsid w:val="00553627"/>
    <w:rsid w:val="008D5743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2020-04-17T06:26:00Z</dcterms:created>
  <dcterms:modified xsi:type="dcterms:W3CDTF">2020-04-17T06:39:00Z</dcterms:modified>
</cp:coreProperties>
</file>