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3AEB" w:rsidRPr="00C33AEB" w:rsidRDefault="00C33AEB" w:rsidP="0048621C">
      <w:pPr>
        <w:pStyle w:val="a3"/>
        <w:shd w:val="clear" w:color="auto" w:fill="FFFFFF"/>
        <w:spacing w:before="0" w:beforeAutospacing="0" w:after="0" w:afterAutospacing="0" w:line="276" w:lineRule="auto"/>
        <w:ind w:firstLine="709"/>
        <w:jc w:val="both"/>
        <w:rPr>
          <w:b/>
          <w:color w:val="000000"/>
        </w:rPr>
      </w:pPr>
      <w:r w:rsidRPr="00C33AEB">
        <w:rPr>
          <w:b/>
          <w:color w:val="000000"/>
        </w:rPr>
        <w:t>Общая характеристика юго-западной Азии</w:t>
      </w:r>
    </w:p>
    <w:p w:rsidR="00C33AEB" w:rsidRDefault="00417203" w:rsidP="0048621C">
      <w:pPr>
        <w:pStyle w:val="a3"/>
        <w:shd w:val="clear" w:color="auto" w:fill="FFFFFF"/>
        <w:spacing w:before="0" w:beforeAutospacing="0" w:after="0" w:afterAutospacing="0" w:line="276" w:lineRule="auto"/>
        <w:jc w:val="both"/>
        <w:rPr>
          <w:color w:val="000000"/>
        </w:rPr>
      </w:pPr>
      <w:r w:rsidRPr="00C33AEB">
        <w:rPr>
          <w:color w:val="000000"/>
        </w:rPr>
        <w:t xml:space="preserve">Юго-Западная Азия лежит в субтропическом и тропическом поясах. Это один из наиболее жарких и сухих регионов мира. Большая часть его занята горами, сухими степями, полупустынями и пустынями, которые используются только как грубые пастбища. Земледелие здесь возможно в большинстве случаев только при условии искусственного орошения. Почвы бедны гумусом и страдают от эрозии и засоления. Лесов почти нет. Вода часто ценится дороже земли. На атмосферные осадки можно надеяться только на плоскогорьях и в горных районах. Ресурсы поверхностных и подземных вод на низменностях </w:t>
      </w:r>
      <w:proofErr w:type="gramStart"/>
      <w:r w:rsidRPr="00C33AEB">
        <w:rPr>
          <w:color w:val="000000"/>
        </w:rPr>
        <w:t>ограничены..</w:t>
      </w:r>
      <w:proofErr w:type="gramEnd"/>
      <w:r w:rsidRPr="00C33AEB">
        <w:rPr>
          <w:color w:val="000000"/>
        </w:rPr>
        <w:t xml:space="preserve"> В пределах Китайской, Индостанской платформ сосредоточены основные бассейны каменного угля, железной и марганцевой руд, нерудных ископаемых. В пределах альпийско-гималайского и тихоокеанского складчатых поясов преобладают руды. Но главное богатство региона, определяющее также и его роль в МГРТ, - это нефть. Запасы нефти и газа разведаны в большинстве стран Юго-Западной Азии, но основные месторождения находятся в Саудовской Аравии (около 35 млрд. тонн, свыше 1/4 мировых), Кувейте, Ираке, Иране. стане - одна из самых труднопроходимых. Агроклиматические ресурсы Азии неоднородны. Обширные массивы горных стран, пустынь и полупустынь мало пригодны для хозяйственной деятельности, за исключением животноводства; </w:t>
      </w:r>
      <w:r w:rsidRPr="00C33AEB">
        <w:rPr>
          <w:b/>
          <w:bCs/>
          <w:color w:val="000000"/>
        </w:rPr>
        <w:t>Население</w:t>
      </w:r>
    </w:p>
    <w:p w:rsidR="00417203" w:rsidRPr="00C33AEB" w:rsidRDefault="00417203" w:rsidP="0048621C">
      <w:pPr>
        <w:pStyle w:val="a3"/>
        <w:shd w:val="clear" w:color="auto" w:fill="FFFFFF"/>
        <w:spacing w:before="0" w:beforeAutospacing="0" w:after="0" w:afterAutospacing="0" w:line="276" w:lineRule="auto"/>
        <w:jc w:val="both"/>
        <w:rPr>
          <w:color w:val="000000"/>
        </w:rPr>
      </w:pPr>
      <w:r w:rsidRPr="00C33AEB">
        <w:rPr>
          <w:color w:val="000000"/>
        </w:rPr>
        <w:t> В юго-</w:t>
      </w:r>
      <w:proofErr w:type="spellStart"/>
      <w:r w:rsidRPr="00C33AEB">
        <w:rPr>
          <w:color w:val="000000"/>
        </w:rPr>
        <w:t>западноазиатских</w:t>
      </w:r>
      <w:proofErr w:type="spellEnd"/>
      <w:r w:rsidRPr="00C33AEB">
        <w:rPr>
          <w:color w:val="000000"/>
        </w:rPr>
        <w:t xml:space="preserve"> странах живут свыше 254 млн. человек.  Влияние ислама на жизнь большинства стран обозначился и на демографических показателях: прослеживается быстрый рост населения, «демографический взрыв».</w:t>
      </w:r>
      <w:r w:rsidR="00F22E9E">
        <w:rPr>
          <w:color w:val="000000"/>
        </w:rPr>
        <w:t xml:space="preserve"> </w:t>
      </w:r>
      <w:r w:rsidRPr="00C33AEB">
        <w:rPr>
          <w:color w:val="000000"/>
        </w:rPr>
        <w:t>Показатели рождаемости очень высокие — 20-35 % на год. Мужчины численно преобладают над женщинами — 53 % населения</w:t>
      </w:r>
      <w:proofErr w:type="gramStart"/>
      <w:r w:rsidRPr="00C33AEB">
        <w:rPr>
          <w:color w:val="000000"/>
        </w:rPr>
        <w:t xml:space="preserve">. </w:t>
      </w:r>
      <w:r w:rsidRPr="00C33AEB">
        <w:rPr>
          <w:i/>
          <w:iCs/>
          <w:color w:val="000000"/>
          <w:u w:val="single"/>
        </w:rPr>
        <w:t>.</w:t>
      </w:r>
      <w:proofErr w:type="gramEnd"/>
      <w:r w:rsidRPr="00C33AEB">
        <w:rPr>
          <w:color w:val="000000"/>
        </w:rPr>
        <w:t> Подавляющее большинство населения региона принадлежит к южной расовой группе большой европеоидной расы. Выделяется значительной пигментацией кожи, темным, преимущественно чернявым волнистым волосам, темными (карими и черными) глазами.</w:t>
      </w:r>
    </w:p>
    <w:p w:rsidR="00417203" w:rsidRPr="00C33AEB" w:rsidRDefault="00417203" w:rsidP="0048621C">
      <w:pPr>
        <w:pStyle w:val="a3"/>
        <w:shd w:val="clear" w:color="auto" w:fill="FFFFFF"/>
        <w:spacing w:before="0" w:beforeAutospacing="0" w:after="0" w:afterAutospacing="0" w:line="276" w:lineRule="auto"/>
        <w:jc w:val="both"/>
        <w:rPr>
          <w:color w:val="000000"/>
        </w:rPr>
      </w:pPr>
      <w:r w:rsidRPr="00C33AEB">
        <w:rPr>
          <w:b/>
          <w:iCs/>
          <w:color w:val="000000"/>
        </w:rPr>
        <w:t>Этнический состав</w:t>
      </w:r>
      <w:r w:rsidR="00C33AEB">
        <w:rPr>
          <w:i/>
          <w:iCs/>
          <w:color w:val="000000"/>
          <w:u w:val="single"/>
        </w:rPr>
        <w:t xml:space="preserve"> </w:t>
      </w:r>
      <w:r w:rsidR="00C33AEB">
        <w:rPr>
          <w:color w:val="000000"/>
        </w:rPr>
        <w:t>о</w:t>
      </w:r>
      <w:r w:rsidRPr="00C33AEB">
        <w:rPr>
          <w:color w:val="000000"/>
        </w:rPr>
        <w:t xml:space="preserve">чень пестрый и представлен несколькими языковыми семьями: семито-хамитская семья (арабское население региона, евреи Израиля); алтайская семья (турки, азербайджанце, турки-киприоты); картвельская семья (грузины) и индоевропейская семья (иранская группа — персы, курды, </w:t>
      </w:r>
      <w:proofErr w:type="spellStart"/>
      <w:r w:rsidRPr="00C33AEB">
        <w:rPr>
          <w:color w:val="000000"/>
        </w:rPr>
        <w:t>белуджи</w:t>
      </w:r>
      <w:proofErr w:type="spellEnd"/>
      <w:r w:rsidRPr="00C33AEB">
        <w:rPr>
          <w:color w:val="000000"/>
        </w:rPr>
        <w:t>, пуштуны; армянская группа — армяне; греческая группа — греки-киприоты).</w:t>
      </w:r>
    </w:p>
    <w:p w:rsidR="00417203" w:rsidRPr="00C33AEB" w:rsidRDefault="00417203" w:rsidP="0048621C">
      <w:pPr>
        <w:pStyle w:val="a3"/>
        <w:shd w:val="clear" w:color="auto" w:fill="FFFFFF"/>
        <w:spacing w:before="0" w:beforeAutospacing="0" w:after="0" w:afterAutospacing="0" w:line="276" w:lineRule="auto"/>
        <w:jc w:val="both"/>
        <w:rPr>
          <w:color w:val="000000"/>
        </w:rPr>
      </w:pPr>
      <w:r w:rsidRPr="00C33AEB">
        <w:rPr>
          <w:b/>
          <w:i/>
          <w:iCs/>
          <w:color w:val="000000"/>
          <w:u w:val="single"/>
        </w:rPr>
        <w:t>Религиозный состав</w:t>
      </w:r>
      <w:r w:rsidRPr="00C33AEB">
        <w:rPr>
          <w:i/>
          <w:iCs/>
          <w:color w:val="000000"/>
          <w:u w:val="single"/>
        </w:rPr>
        <w:t>.</w:t>
      </w:r>
      <w:r w:rsidRPr="00C33AEB">
        <w:rPr>
          <w:color w:val="000000"/>
        </w:rPr>
        <w:t xml:space="preserve"> Большинство населения исповедует ислам разных направлений: </w:t>
      </w:r>
      <w:proofErr w:type="spellStart"/>
      <w:r w:rsidRPr="00C33AEB">
        <w:rPr>
          <w:color w:val="000000"/>
        </w:rPr>
        <w:t>сунизм</w:t>
      </w:r>
      <w:proofErr w:type="spellEnd"/>
      <w:r w:rsidRPr="00C33AEB">
        <w:rPr>
          <w:color w:val="000000"/>
        </w:rPr>
        <w:t xml:space="preserve"> (преобладающая часть исламских стран), шиизм (Иран, частично Ирак, Азербайджан, Йемен), ваххабизм — Саудовская Аравия, </w:t>
      </w:r>
      <w:proofErr w:type="spellStart"/>
      <w:r w:rsidRPr="00C33AEB">
        <w:rPr>
          <w:color w:val="000000"/>
        </w:rPr>
        <w:t>хариджизм</w:t>
      </w:r>
      <w:proofErr w:type="spellEnd"/>
      <w:r w:rsidRPr="00C33AEB">
        <w:rPr>
          <w:color w:val="000000"/>
        </w:rPr>
        <w:t xml:space="preserve"> (ортодоксальный ислам) — Оман.</w:t>
      </w:r>
    </w:p>
    <w:p w:rsidR="00417203" w:rsidRPr="00C33AEB" w:rsidRDefault="00417203" w:rsidP="0048621C">
      <w:pPr>
        <w:pStyle w:val="a3"/>
        <w:shd w:val="clear" w:color="auto" w:fill="FFFFFF"/>
        <w:spacing w:before="0" w:beforeAutospacing="0" w:after="0" w:afterAutospacing="0" w:line="276" w:lineRule="auto"/>
        <w:jc w:val="both"/>
        <w:rPr>
          <w:color w:val="000000"/>
        </w:rPr>
      </w:pPr>
      <w:r w:rsidRPr="00C33AEB">
        <w:rPr>
          <w:color w:val="000000"/>
        </w:rPr>
        <w:t>Регион является родиной ислама. На его территории содержатся святые для каждого мусульманина города - Мекка (святейший город в исламе), где, за легендой, родился Мухаммед, и «город пророка» - Медина, где на месте дома, в котором, как утверждается, умер Мухаммед, сооруженная величественная мечеть Ель-</w:t>
      </w:r>
      <w:proofErr w:type="spellStart"/>
      <w:r w:rsidRPr="00C33AEB">
        <w:rPr>
          <w:color w:val="000000"/>
        </w:rPr>
        <w:t>Харам</w:t>
      </w:r>
      <w:proofErr w:type="spellEnd"/>
      <w:r w:rsidRPr="00C33AEB">
        <w:rPr>
          <w:color w:val="000000"/>
        </w:rPr>
        <w:t xml:space="preserve">, с гробницей основателя ислама и других «святых». </w:t>
      </w:r>
    </w:p>
    <w:p w:rsidR="00417203" w:rsidRPr="00C33AEB" w:rsidRDefault="00417203" w:rsidP="0048621C">
      <w:pPr>
        <w:pStyle w:val="a3"/>
        <w:shd w:val="clear" w:color="auto" w:fill="FFFFFF"/>
        <w:spacing w:before="0" w:beforeAutospacing="0" w:after="0" w:afterAutospacing="0" w:line="276" w:lineRule="auto"/>
        <w:jc w:val="both"/>
        <w:rPr>
          <w:color w:val="000000"/>
        </w:rPr>
      </w:pPr>
      <w:r w:rsidRPr="00C33AEB">
        <w:rPr>
          <w:b/>
          <w:bCs/>
          <w:color w:val="000000"/>
        </w:rPr>
        <w:t>Размещение населения</w:t>
      </w:r>
    </w:p>
    <w:p w:rsidR="00417203" w:rsidRPr="00C33AEB" w:rsidRDefault="00417203" w:rsidP="0048621C">
      <w:pPr>
        <w:pStyle w:val="a3"/>
        <w:shd w:val="clear" w:color="auto" w:fill="FFFFFF"/>
        <w:spacing w:before="0" w:beforeAutospacing="0" w:after="0" w:afterAutospacing="0" w:line="276" w:lineRule="auto"/>
        <w:jc w:val="both"/>
        <w:rPr>
          <w:color w:val="000000"/>
        </w:rPr>
      </w:pPr>
      <w:r w:rsidRPr="00C33AEB">
        <w:rPr>
          <w:color w:val="000000"/>
        </w:rPr>
        <w:t xml:space="preserve">Из-за особенности естественных условий основная масса жителей региона проживает на побережье, в горных долинах и низменностях (например, Араратская долина Армении, Колхида в Грузии и т.п.), в долинах больших рек — Месопотамия в Ираке (средняя густота населения — 80—100 </w:t>
      </w:r>
      <w:proofErr w:type="gramStart"/>
      <w:r w:rsidRPr="00C33AEB">
        <w:rPr>
          <w:color w:val="000000"/>
        </w:rPr>
        <w:t>чел</w:t>
      </w:r>
      <w:proofErr w:type="gramEnd"/>
      <w:r w:rsidRPr="00C33AEB">
        <w:rPr>
          <w:color w:val="000000"/>
        </w:rPr>
        <w:t xml:space="preserve">/км2 и больше). Огромные районы пустынь Аравии и Иранского нагорья заселены слабо (1 </w:t>
      </w:r>
      <w:proofErr w:type="gramStart"/>
      <w:r w:rsidRPr="00C33AEB">
        <w:rPr>
          <w:color w:val="000000"/>
        </w:rPr>
        <w:t>чел</w:t>
      </w:r>
      <w:proofErr w:type="gramEnd"/>
      <w:r w:rsidRPr="00C33AEB">
        <w:rPr>
          <w:color w:val="000000"/>
        </w:rPr>
        <w:t>/км2) или вообще не имеют постоянного населения.</w:t>
      </w:r>
    </w:p>
    <w:p w:rsidR="00417203" w:rsidRPr="00C33AEB" w:rsidRDefault="00417203" w:rsidP="0048621C">
      <w:pPr>
        <w:pStyle w:val="a3"/>
        <w:shd w:val="clear" w:color="auto" w:fill="FFFFFF"/>
        <w:spacing w:before="0" w:beforeAutospacing="0" w:after="0" w:afterAutospacing="0" w:line="276" w:lineRule="auto"/>
        <w:jc w:val="both"/>
        <w:rPr>
          <w:color w:val="000000"/>
        </w:rPr>
      </w:pPr>
      <w:r w:rsidRPr="00C33AEB">
        <w:rPr>
          <w:color w:val="000000"/>
        </w:rPr>
        <w:lastRenderedPageBreak/>
        <w:t xml:space="preserve">Заметны здесь миграции людей, вызванные традициями, социально-экономическими, политическими условиями и </w:t>
      </w:r>
      <w:proofErr w:type="gramStart"/>
      <w:r w:rsidRPr="00C33AEB">
        <w:rPr>
          <w:color w:val="000000"/>
        </w:rPr>
        <w:t>т.п..</w:t>
      </w:r>
      <w:proofErr w:type="gramEnd"/>
      <w:r w:rsidRPr="00C33AEB">
        <w:rPr>
          <w:color w:val="000000"/>
        </w:rPr>
        <w:t xml:space="preserve"> В Юго-Западной Азии до сих пор существует много кочевников-бедуинов (арабы пустынь) и кочевников-горцев (курды в Турции, Иране, Ираке и пуштуны в Афганистане). </w:t>
      </w:r>
    </w:p>
    <w:p w:rsidR="00417203" w:rsidRPr="00C33AEB" w:rsidRDefault="00417203" w:rsidP="0048621C">
      <w:pPr>
        <w:pStyle w:val="a3"/>
        <w:shd w:val="clear" w:color="auto" w:fill="FFFFFF"/>
        <w:spacing w:before="0" w:beforeAutospacing="0" w:after="0" w:afterAutospacing="0" w:line="276" w:lineRule="auto"/>
        <w:jc w:val="both"/>
        <w:rPr>
          <w:color w:val="000000"/>
        </w:rPr>
      </w:pPr>
      <w:r w:rsidRPr="00C33AEB">
        <w:rPr>
          <w:color w:val="000000"/>
        </w:rPr>
        <w:t>Уровень урбанизации вообще нев</w:t>
      </w:r>
      <w:r w:rsidR="00D83008">
        <w:rPr>
          <w:color w:val="000000"/>
        </w:rPr>
        <w:t>ысокий и представляет в среднем</w:t>
      </w:r>
      <w:r w:rsidRPr="00C33AEB">
        <w:rPr>
          <w:color w:val="000000"/>
        </w:rPr>
        <w:t xml:space="preserve"> 65 %: Почти половина населения проживает в сельской местности, большей частью компактными селами.</w:t>
      </w:r>
    </w:p>
    <w:p w:rsidR="00D83008" w:rsidRPr="00C33AEB" w:rsidRDefault="00417203" w:rsidP="0048621C">
      <w:pPr>
        <w:pStyle w:val="a3"/>
        <w:shd w:val="clear" w:color="auto" w:fill="FFFFFF"/>
        <w:spacing w:before="0" w:beforeAutospacing="0" w:after="0" w:afterAutospacing="0" w:line="276" w:lineRule="auto"/>
        <w:jc w:val="both"/>
        <w:rPr>
          <w:color w:val="000000"/>
        </w:rPr>
      </w:pPr>
      <w:r w:rsidRPr="00C33AEB">
        <w:rPr>
          <w:color w:val="000000"/>
        </w:rPr>
        <w:t xml:space="preserve"> Преобладающая часть местного населения занята в сферах управления, торговли, финансов или живет на проценты по капиталу. </w:t>
      </w:r>
    </w:p>
    <w:p w:rsidR="0048621C" w:rsidRDefault="00417203" w:rsidP="0048621C">
      <w:pPr>
        <w:pStyle w:val="a3"/>
        <w:shd w:val="clear" w:color="auto" w:fill="FFFFFF"/>
        <w:spacing w:before="0" w:beforeAutospacing="0" w:after="0" w:afterAutospacing="0" w:line="276" w:lineRule="auto"/>
        <w:jc w:val="both"/>
        <w:rPr>
          <w:color w:val="000000"/>
        </w:rPr>
      </w:pPr>
      <w:r w:rsidRPr="00C33AEB">
        <w:rPr>
          <w:color w:val="000000"/>
        </w:rPr>
        <w:t>Низкий жизненный уровень (бедность, неграмотность, распространение болезней, эпидемий и т.п.) характерные для значительной части населения региона.</w:t>
      </w:r>
    </w:p>
    <w:p w:rsidR="0048621C" w:rsidRPr="00C33AEB" w:rsidRDefault="0048621C" w:rsidP="0048621C">
      <w:pPr>
        <w:pStyle w:val="a3"/>
        <w:shd w:val="clear" w:color="auto" w:fill="FFFFFF"/>
        <w:spacing w:before="0" w:beforeAutospacing="0" w:after="0" w:afterAutospacing="0" w:line="276" w:lineRule="auto"/>
        <w:jc w:val="both"/>
        <w:rPr>
          <w:color w:val="000000"/>
        </w:rPr>
      </w:pPr>
      <w:r w:rsidRPr="00C33AEB">
        <w:rPr>
          <w:b/>
          <w:bCs/>
          <w:color w:val="000000"/>
        </w:rPr>
        <w:t>Сельское хозяйство</w:t>
      </w:r>
    </w:p>
    <w:p w:rsidR="00417203" w:rsidRPr="00C33AEB" w:rsidRDefault="00417203" w:rsidP="0048621C">
      <w:pPr>
        <w:pStyle w:val="a3"/>
        <w:shd w:val="clear" w:color="auto" w:fill="FFFFFF"/>
        <w:spacing w:before="0" w:beforeAutospacing="0" w:after="0" w:afterAutospacing="0" w:line="276" w:lineRule="auto"/>
        <w:jc w:val="both"/>
        <w:rPr>
          <w:color w:val="000000"/>
        </w:rPr>
      </w:pPr>
      <w:r w:rsidRPr="00C33AEB">
        <w:rPr>
          <w:color w:val="000000"/>
        </w:rPr>
        <w:t xml:space="preserve">В животноводстве главным является разведение овец и </w:t>
      </w:r>
      <w:proofErr w:type="gramStart"/>
      <w:r w:rsidRPr="00C33AEB">
        <w:rPr>
          <w:color w:val="000000"/>
        </w:rPr>
        <w:t>коз..</w:t>
      </w:r>
      <w:proofErr w:type="gramEnd"/>
      <w:r w:rsidRPr="00C33AEB">
        <w:rPr>
          <w:color w:val="000000"/>
        </w:rPr>
        <w:t xml:space="preserve"> Много ослов и верблюдов (почти четверть их мирового поголовья). Продуктивность животноводства низкая. Преобладает разведение мелкого рогатого скота, лошадей и верблюдов. Значительно меньше здесь большого рогатого скота и совсем отсутствует свиноводство. Основным методом содержания животных является отгонный или кочевой выпас. На мировом рынке ценится шерсть ангорских коз из Турции и каракуль из Афганистана.</w:t>
      </w:r>
    </w:p>
    <w:p w:rsidR="00417203" w:rsidRPr="00C33AEB" w:rsidRDefault="00417203" w:rsidP="0048621C">
      <w:pPr>
        <w:pStyle w:val="a3"/>
        <w:shd w:val="clear" w:color="auto" w:fill="FFFFFF"/>
        <w:spacing w:before="0" w:beforeAutospacing="0" w:after="0" w:afterAutospacing="0" w:line="276" w:lineRule="auto"/>
        <w:jc w:val="both"/>
        <w:rPr>
          <w:color w:val="000000"/>
        </w:rPr>
      </w:pPr>
      <w:r w:rsidRPr="00C33AEB">
        <w:rPr>
          <w:color w:val="000000"/>
        </w:rPr>
        <w:t>Воды Красного, Аравийского и Каспийского морей, Персидского залива богаты на рыбу. Здесь вылавливают такие ценные промышленные виды рыб, как тунец, макрель, ставрида и т.п. В водах Персидского залива распространена ловля креветок. На мировом рынке черной икры наибольшим ее производителем стал Иран</w:t>
      </w:r>
      <w:r w:rsidR="004F3E55">
        <w:rPr>
          <w:color w:val="000000"/>
        </w:rPr>
        <w:t>.</w:t>
      </w:r>
      <w:r w:rsidRPr="00C33AEB">
        <w:rPr>
          <w:color w:val="000000"/>
        </w:rPr>
        <w:t xml:space="preserve"> На побережье Аравийского моря вылавливают черепах, мясо которых используют в питании.</w:t>
      </w:r>
    </w:p>
    <w:p w:rsidR="00B041B7" w:rsidRPr="00C33AEB" w:rsidRDefault="004F3E55" w:rsidP="0048621C">
      <w:pPr>
        <w:pStyle w:val="a3"/>
        <w:shd w:val="clear" w:color="auto" w:fill="FFFFFF"/>
        <w:spacing w:before="0" w:beforeAutospacing="0" w:after="0" w:afterAutospacing="0" w:line="276" w:lineRule="auto"/>
        <w:jc w:val="both"/>
        <w:rPr>
          <w:color w:val="000000"/>
        </w:rPr>
      </w:pPr>
      <w:r>
        <w:rPr>
          <w:color w:val="000000"/>
        </w:rPr>
        <w:t xml:space="preserve">В </w:t>
      </w:r>
      <w:r w:rsidR="00B041B7" w:rsidRPr="00C33AEB">
        <w:rPr>
          <w:color w:val="000000"/>
        </w:rPr>
        <w:t>сельском хозяйстве преобладает земледелие. Выращивают также ячмень, кукурузу, масличные, хлопок, табак и разнообразные овощи и фрукты. На поливных землях в Иране, Турции, Ираке, Азербайджане выращивают рис. В Ливане, Израиле и Йемене выращивают бананы. Традиционно собирают щедрые урожаи абрикос, из которых вырабатывают курагу (особенно в Турции), инжира, гранатов и миндаля.</w:t>
      </w:r>
    </w:p>
    <w:p w:rsidR="00B041B7" w:rsidRPr="00C33AEB" w:rsidRDefault="00B041B7" w:rsidP="0048621C">
      <w:pPr>
        <w:pStyle w:val="a3"/>
        <w:shd w:val="clear" w:color="auto" w:fill="FFFFFF"/>
        <w:spacing w:before="0" w:beforeAutospacing="0" w:after="0" w:afterAutospacing="0" w:line="276" w:lineRule="auto"/>
        <w:ind w:firstLine="709"/>
        <w:jc w:val="both"/>
        <w:rPr>
          <w:color w:val="000000"/>
        </w:rPr>
      </w:pPr>
      <w:r w:rsidRPr="00C33AEB">
        <w:rPr>
          <w:color w:val="000000"/>
        </w:rPr>
        <w:t>Юго-Западная Азия импортирует: зерно, растительное масло, сахар, чай и продукты животноводства. Экспортирует: каракуль (Афганистан), финики (Ирак), изюм и фундук (Турция), миндаль (Иран), кофе “мокко” (Йемен), ягоды и цветы (Кувейт) и др.</w:t>
      </w:r>
    </w:p>
    <w:p w:rsidR="00775D63" w:rsidRDefault="00775D63" w:rsidP="0048621C">
      <w:pPr>
        <w:pStyle w:val="a3"/>
        <w:shd w:val="clear" w:color="auto" w:fill="FFFFFF"/>
        <w:spacing w:before="0" w:beforeAutospacing="0" w:after="0" w:afterAutospacing="0" w:line="276" w:lineRule="auto"/>
        <w:jc w:val="both"/>
        <w:rPr>
          <w:b/>
          <w:bCs/>
          <w:color w:val="000000"/>
        </w:rPr>
      </w:pPr>
    </w:p>
    <w:p w:rsidR="00B041B7" w:rsidRPr="00C33AEB" w:rsidRDefault="00B041B7" w:rsidP="0048621C">
      <w:pPr>
        <w:pStyle w:val="a3"/>
        <w:shd w:val="clear" w:color="auto" w:fill="FFFFFF"/>
        <w:spacing w:before="0" w:beforeAutospacing="0" w:after="0" w:afterAutospacing="0" w:line="276" w:lineRule="auto"/>
        <w:jc w:val="both"/>
        <w:rPr>
          <w:color w:val="000000"/>
        </w:rPr>
      </w:pPr>
      <w:r w:rsidRPr="00C33AEB">
        <w:rPr>
          <w:b/>
          <w:bCs/>
          <w:color w:val="000000"/>
        </w:rPr>
        <w:t>Транспорт</w:t>
      </w:r>
    </w:p>
    <w:p w:rsidR="00B041B7" w:rsidRPr="00C33AEB" w:rsidRDefault="00B041B7" w:rsidP="0048621C">
      <w:pPr>
        <w:pStyle w:val="a3"/>
        <w:shd w:val="clear" w:color="auto" w:fill="FFFFFF"/>
        <w:spacing w:before="0" w:beforeAutospacing="0" w:after="0" w:afterAutospacing="0" w:line="276" w:lineRule="auto"/>
        <w:ind w:firstLine="709"/>
        <w:jc w:val="both"/>
        <w:rPr>
          <w:color w:val="000000"/>
        </w:rPr>
      </w:pPr>
      <w:r w:rsidRPr="00C33AEB">
        <w:rPr>
          <w:color w:val="000000"/>
        </w:rPr>
        <w:t xml:space="preserve">Железнодорожная сеть общей протяжностью 26 689 км сосредоточена в северо-западной части, в прибрежных районах Средиземноморья, Турции, Иране, Грузии, Азербайджане. Через территорию многих стран проходит </w:t>
      </w:r>
      <w:proofErr w:type="spellStart"/>
      <w:r w:rsidRPr="00C33AEB">
        <w:rPr>
          <w:color w:val="000000"/>
        </w:rPr>
        <w:t>Трансевразийская</w:t>
      </w:r>
      <w:proofErr w:type="spellEnd"/>
      <w:r w:rsidRPr="00C33AEB">
        <w:rPr>
          <w:color w:val="000000"/>
        </w:rPr>
        <w:t xml:space="preserve"> магистраль Берлин - Белград - Стамбул - Басра. Во внешних и внутренних перевозках важную роль играет автотранспорт. Общая протяжность автомобильных путей - до 400 тыс. км., наибольшие автострады проложены во все центры цивилизации и районы добычи нефти. Важное значение имеет морской транспорт. Во всех странах в последние десятилетия построены современные порты и доки, где обслуживают нефтяные танкеры, пассажирские лайнеры и суда. Над территорией региона проходят важнейшие воздушные трассы, которые соединяют Европу с Южной и </w:t>
      </w:r>
      <w:proofErr w:type="gramStart"/>
      <w:r w:rsidRPr="00C33AEB">
        <w:rPr>
          <w:color w:val="000000"/>
        </w:rPr>
        <w:t>Восточной Азией</w:t>
      </w:r>
      <w:proofErr w:type="gramEnd"/>
      <w:r w:rsidRPr="00C33AEB">
        <w:rPr>
          <w:color w:val="000000"/>
        </w:rPr>
        <w:t xml:space="preserve"> и Австралией. Регион является одним из ведущих в мире по мощности и протяж</w:t>
      </w:r>
      <w:r w:rsidR="00775D63">
        <w:rPr>
          <w:color w:val="000000"/>
        </w:rPr>
        <w:t>ен</w:t>
      </w:r>
      <w:r w:rsidRPr="00C33AEB">
        <w:rPr>
          <w:color w:val="000000"/>
        </w:rPr>
        <w:t>ности трубопроводов. В пустынных и полупустынных районах еще до сих пор активно используют гужевой транспорт (верблюдов).</w:t>
      </w:r>
    </w:p>
    <w:p w:rsidR="00B041B7" w:rsidRPr="00C33AEB" w:rsidRDefault="00B041B7" w:rsidP="0048621C">
      <w:pPr>
        <w:pStyle w:val="a3"/>
        <w:shd w:val="clear" w:color="auto" w:fill="FFFFFF"/>
        <w:spacing w:before="0" w:beforeAutospacing="0" w:after="0" w:afterAutospacing="0" w:line="276" w:lineRule="auto"/>
        <w:jc w:val="both"/>
        <w:rPr>
          <w:color w:val="000000"/>
        </w:rPr>
      </w:pPr>
      <w:r w:rsidRPr="00C33AEB">
        <w:rPr>
          <w:b/>
          <w:bCs/>
          <w:color w:val="000000"/>
        </w:rPr>
        <w:t>Промышленность</w:t>
      </w:r>
    </w:p>
    <w:p w:rsidR="00B041B7" w:rsidRPr="00C33AEB" w:rsidRDefault="00B041B7" w:rsidP="0048621C">
      <w:pPr>
        <w:pStyle w:val="a3"/>
        <w:shd w:val="clear" w:color="auto" w:fill="FFFFFF"/>
        <w:spacing w:before="0" w:beforeAutospacing="0" w:after="0" w:afterAutospacing="0" w:line="276" w:lineRule="auto"/>
        <w:ind w:firstLine="709"/>
        <w:jc w:val="both"/>
        <w:rPr>
          <w:color w:val="000000"/>
        </w:rPr>
      </w:pPr>
      <w:r w:rsidRPr="00C33AEB">
        <w:rPr>
          <w:color w:val="000000"/>
        </w:rPr>
        <w:lastRenderedPageBreak/>
        <w:t>Ведущее место за объемами и стоимостью продукции занимает добывающая промышленность, в первую очередь нефтяная и газовая. Страны региона добывают больше 1/3 мировых объемов нефти. Главными нефтедобывающими странами есть Саудовская Аравия (402,8 млн. т.), Иран (189 млн. т.), ОАЕ (108 млн. т.), Кувейт (102 млн. т.), Ирак (32 млн. т.). Интенсивно развивается нефтепереработка в Саудовской Аравии, ОАЕ, Кувейте, Ираку, Иране, Ливане, Катаре, Сирии. Это обусловлено тем, что нефтепродукты более дорогие от сырой нефти.</w:t>
      </w:r>
    </w:p>
    <w:p w:rsidR="00B041B7" w:rsidRPr="00C33AEB" w:rsidRDefault="00B041B7" w:rsidP="0048621C">
      <w:pPr>
        <w:pStyle w:val="a3"/>
        <w:shd w:val="clear" w:color="auto" w:fill="FFFFFF"/>
        <w:spacing w:before="0" w:beforeAutospacing="0" w:after="0" w:afterAutospacing="0" w:line="276" w:lineRule="auto"/>
        <w:ind w:firstLine="709"/>
        <w:jc w:val="both"/>
        <w:rPr>
          <w:color w:val="000000"/>
        </w:rPr>
      </w:pPr>
      <w:r w:rsidRPr="00C33AEB">
        <w:rPr>
          <w:color w:val="000000"/>
        </w:rPr>
        <w:t>В Иордании, Йемене, Сирии, Саудовской Аравии добывают фосфориты, калийную и кухонную соль, гипс, мрамор, сырье для стеклянной и цементной промышленности, строительный камень, песок, глину, а также свинцово-цинковые и железные руды.</w:t>
      </w:r>
    </w:p>
    <w:p w:rsidR="00D83008" w:rsidRDefault="00B041B7" w:rsidP="0048621C">
      <w:pPr>
        <w:pStyle w:val="a3"/>
        <w:shd w:val="clear" w:color="auto" w:fill="FFFFFF"/>
        <w:spacing w:before="0" w:beforeAutospacing="0" w:after="0" w:afterAutospacing="0" w:line="276" w:lineRule="auto"/>
        <w:ind w:firstLine="709"/>
        <w:jc w:val="both"/>
        <w:rPr>
          <w:color w:val="000000"/>
        </w:rPr>
      </w:pPr>
      <w:r w:rsidRPr="00C33AEB">
        <w:rPr>
          <w:i/>
          <w:iCs/>
          <w:color w:val="000000"/>
          <w:u w:val="single"/>
        </w:rPr>
        <w:t>Энергетика.</w:t>
      </w:r>
      <w:r w:rsidRPr="00C33AEB">
        <w:rPr>
          <w:color w:val="000000"/>
        </w:rPr>
        <w:t xml:space="preserve"> Практически всю электроэнергию вырабатывают на ТЭС, общий объем — 427 млрд. </w:t>
      </w:r>
      <w:proofErr w:type="gramStart"/>
      <w:r w:rsidRPr="00C33AEB">
        <w:rPr>
          <w:color w:val="000000"/>
        </w:rPr>
        <w:t>кВт .</w:t>
      </w:r>
      <w:proofErr w:type="gramEnd"/>
      <w:r w:rsidRPr="00C33AEB">
        <w:rPr>
          <w:color w:val="000000"/>
        </w:rPr>
        <w:t xml:space="preserve">/ ч. </w:t>
      </w:r>
    </w:p>
    <w:p w:rsidR="00B041B7" w:rsidRPr="00C33AEB" w:rsidRDefault="00B041B7" w:rsidP="0048621C">
      <w:pPr>
        <w:pStyle w:val="a3"/>
        <w:shd w:val="clear" w:color="auto" w:fill="FFFFFF"/>
        <w:spacing w:before="0" w:beforeAutospacing="0" w:after="0" w:afterAutospacing="0" w:line="276" w:lineRule="auto"/>
        <w:ind w:firstLine="709"/>
        <w:jc w:val="both"/>
        <w:rPr>
          <w:color w:val="000000"/>
        </w:rPr>
      </w:pPr>
      <w:r w:rsidRPr="00C33AEB">
        <w:rPr>
          <w:i/>
          <w:iCs/>
          <w:color w:val="000000"/>
          <w:u w:val="single"/>
        </w:rPr>
        <w:t>Черная металлургия.</w:t>
      </w:r>
      <w:r w:rsidRPr="00C33AEB">
        <w:rPr>
          <w:color w:val="000000"/>
        </w:rPr>
        <w:t> Представлена производством стали в Саудовской Аравии, Ираке, Катаре, Иордании, Бахрейне, ферросплавов в Саудовской Аравии, коксохимическим, трубопрокатным, азотно-туковым производством в странах Закавказья (Грузия та Азербайджан).</w:t>
      </w:r>
    </w:p>
    <w:p w:rsidR="00D83008" w:rsidRDefault="00B041B7" w:rsidP="0048621C">
      <w:pPr>
        <w:pStyle w:val="a3"/>
        <w:shd w:val="clear" w:color="auto" w:fill="FFFFFF"/>
        <w:spacing w:before="0" w:beforeAutospacing="0" w:after="0" w:afterAutospacing="0" w:line="276" w:lineRule="auto"/>
        <w:ind w:firstLine="709"/>
        <w:jc w:val="both"/>
        <w:rPr>
          <w:color w:val="000000"/>
        </w:rPr>
      </w:pPr>
      <w:r w:rsidRPr="00C33AEB">
        <w:rPr>
          <w:i/>
          <w:iCs/>
          <w:color w:val="000000"/>
          <w:u w:val="single"/>
        </w:rPr>
        <w:t>Цветная металлургия.</w:t>
      </w:r>
      <w:r w:rsidRPr="00C33AEB">
        <w:rPr>
          <w:color w:val="000000"/>
        </w:rPr>
        <w:t> В последнее время быстро развиваются алюминиевая (Бахрейн, ОАЕ, Азербайджан, Армения, Саудовская Аравия) и медная промышленность (Оман, Армения).</w:t>
      </w:r>
      <w:r w:rsidR="00D83008" w:rsidRPr="00D83008">
        <w:rPr>
          <w:color w:val="000000"/>
        </w:rPr>
        <w:t xml:space="preserve"> </w:t>
      </w:r>
    </w:p>
    <w:p w:rsidR="00D83008" w:rsidRPr="00C33AEB" w:rsidRDefault="00D83008" w:rsidP="0048621C">
      <w:pPr>
        <w:pStyle w:val="a3"/>
        <w:shd w:val="clear" w:color="auto" w:fill="FFFFFF"/>
        <w:spacing w:before="0" w:beforeAutospacing="0" w:after="0" w:afterAutospacing="0" w:line="276" w:lineRule="auto"/>
        <w:ind w:firstLine="709"/>
        <w:jc w:val="both"/>
        <w:rPr>
          <w:color w:val="000000"/>
        </w:rPr>
      </w:pPr>
      <w:r w:rsidRPr="00C33AEB">
        <w:rPr>
          <w:color w:val="000000"/>
        </w:rPr>
        <w:t>Развито изготовление автомобилей (Ирак, Кувейт, Израиль, Турция, Армения, Грузия). В последнее время интенсивно развивается электротехника (Ирак, Израиль, Азербайджан, Армения, Турция, Ливан, ОАЕ), в Бахрейне и Азербайджане собирают кондиционеры. Израиль имеет крепкие позиции на мировом рынке в производстве медицинской электроники, средств связи, в авиа- и судостроении (особенно военном). В Израиле, Турции и некоторых «золотых княжествах» региона (например, ОАЕ) развивается машиностроение высоких технологий (электронное и для ВПК).</w:t>
      </w:r>
    </w:p>
    <w:p w:rsidR="00B041B7" w:rsidRPr="00C33AEB" w:rsidRDefault="00B041B7" w:rsidP="0048621C">
      <w:pPr>
        <w:pStyle w:val="a3"/>
        <w:shd w:val="clear" w:color="auto" w:fill="FFFFFF"/>
        <w:spacing w:before="0" w:beforeAutospacing="0" w:after="0" w:afterAutospacing="0" w:line="276" w:lineRule="auto"/>
        <w:ind w:firstLine="709"/>
        <w:jc w:val="both"/>
        <w:rPr>
          <w:color w:val="000000"/>
        </w:rPr>
      </w:pPr>
    </w:p>
    <w:p w:rsidR="006857BE" w:rsidRDefault="00F22E9E" w:rsidP="0048621C">
      <w:pPr>
        <w:spacing w:after="0" w:line="276" w:lineRule="auto"/>
        <w:jc w:val="both"/>
        <w:rPr>
          <w:rFonts w:ascii="Times New Roman" w:hAnsi="Times New Roman" w:cs="Times New Roman"/>
          <w:b/>
          <w:sz w:val="24"/>
          <w:szCs w:val="24"/>
        </w:rPr>
      </w:pPr>
      <w:r w:rsidRPr="00F22E9E">
        <w:rPr>
          <w:rFonts w:ascii="Times New Roman" w:hAnsi="Times New Roman" w:cs="Times New Roman"/>
          <w:b/>
          <w:sz w:val="24"/>
          <w:szCs w:val="24"/>
        </w:rPr>
        <w:t>Домашнее задание:</w:t>
      </w:r>
      <w:r>
        <w:rPr>
          <w:rFonts w:ascii="Times New Roman" w:hAnsi="Times New Roman" w:cs="Times New Roman"/>
          <w:b/>
          <w:sz w:val="24"/>
          <w:szCs w:val="24"/>
        </w:rPr>
        <w:t xml:space="preserve"> верны ли утверждения (да или нет)</w:t>
      </w:r>
    </w:p>
    <w:p w:rsidR="00775D63" w:rsidRDefault="00775D63" w:rsidP="0048621C">
      <w:pPr>
        <w:spacing w:after="0" w:line="276" w:lineRule="auto"/>
        <w:jc w:val="both"/>
        <w:rPr>
          <w:rFonts w:ascii="Times New Roman" w:hAnsi="Times New Roman" w:cs="Times New Roman"/>
          <w:sz w:val="24"/>
          <w:szCs w:val="24"/>
        </w:rPr>
      </w:pPr>
    </w:p>
    <w:p w:rsidR="00F22E9E" w:rsidRDefault="00F22E9E" w:rsidP="0048621C">
      <w:pPr>
        <w:spacing w:after="0" w:line="276" w:lineRule="auto"/>
        <w:jc w:val="both"/>
        <w:rPr>
          <w:rFonts w:ascii="Times New Roman" w:hAnsi="Times New Roman" w:cs="Times New Roman"/>
          <w:sz w:val="24"/>
          <w:szCs w:val="24"/>
        </w:rPr>
      </w:pPr>
      <w:r w:rsidRPr="00F22E9E">
        <w:rPr>
          <w:rFonts w:ascii="Times New Roman" w:hAnsi="Times New Roman" w:cs="Times New Roman"/>
          <w:sz w:val="24"/>
          <w:szCs w:val="24"/>
        </w:rPr>
        <w:t>1.</w:t>
      </w:r>
      <w:r>
        <w:rPr>
          <w:rFonts w:ascii="Times New Roman" w:hAnsi="Times New Roman" w:cs="Times New Roman"/>
          <w:sz w:val="24"/>
          <w:szCs w:val="24"/>
        </w:rPr>
        <w:t>Территория лежит в умеренном климате</w:t>
      </w:r>
    </w:p>
    <w:p w:rsidR="00F22E9E" w:rsidRDefault="00F22E9E" w:rsidP="0048621C">
      <w:pPr>
        <w:spacing w:after="0" w:line="276" w:lineRule="auto"/>
        <w:jc w:val="both"/>
        <w:rPr>
          <w:rFonts w:ascii="Times New Roman" w:hAnsi="Times New Roman" w:cs="Times New Roman"/>
          <w:sz w:val="24"/>
          <w:szCs w:val="24"/>
        </w:rPr>
      </w:pPr>
      <w:r>
        <w:rPr>
          <w:rFonts w:ascii="Times New Roman" w:hAnsi="Times New Roman" w:cs="Times New Roman"/>
          <w:sz w:val="24"/>
          <w:szCs w:val="24"/>
        </w:rPr>
        <w:t>2.Земледелие возможно при искусственном орошении.</w:t>
      </w:r>
    </w:p>
    <w:p w:rsidR="00F22E9E" w:rsidRDefault="00F22E9E" w:rsidP="0048621C">
      <w:pPr>
        <w:spacing w:after="0" w:line="276" w:lineRule="auto"/>
        <w:jc w:val="both"/>
        <w:rPr>
          <w:rFonts w:ascii="Times New Roman" w:hAnsi="Times New Roman" w:cs="Times New Roman"/>
          <w:sz w:val="24"/>
          <w:szCs w:val="24"/>
        </w:rPr>
      </w:pPr>
      <w:r>
        <w:rPr>
          <w:rFonts w:ascii="Times New Roman" w:hAnsi="Times New Roman" w:cs="Times New Roman"/>
          <w:sz w:val="24"/>
          <w:szCs w:val="24"/>
        </w:rPr>
        <w:t>3.Главное богатство региона-нефть.</w:t>
      </w:r>
    </w:p>
    <w:p w:rsidR="00F22E9E" w:rsidRDefault="00F22E9E" w:rsidP="0048621C">
      <w:pPr>
        <w:spacing w:after="0" w:line="276" w:lineRule="auto"/>
        <w:jc w:val="both"/>
        <w:rPr>
          <w:rFonts w:ascii="Times New Roman" w:hAnsi="Times New Roman" w:cs="Times New Roman"/>
          <w:sz w:val="24"/>
          <w:szCs w:val="24"/>
        </w:rPr>
      </w:pPr>
      <w:r>
        <w:rPr>
          <w:rFonts w:ascii="Times New Roman" w:hAnsi="Times New Roman" w:cs="Times New Roman"/>
          <w:sz w:val="24"/>
          <w:szCs w:val="24"/>
        </w:rPr>
        <w:t>4.Характерен медленный рост численности населения.</w:t>
      </w:r>
    </w:p>
    <w:p w:rsidR="00F22E9E" w:rsidRDefault="00F22E9E" w:rsidP="0048621C">
      <w:pPr>
        <w:spacing w:after="0" w:line="276" w:lineRule="auto"/>
        <w:jc w:val="both"/>
        <w:rPr>
          <w:rFonts w:ascii="Times New Roman" w:hAnsi="Times New Roman" w:cs="Times New Roman"/>
          <w:sz w:val="24"/>
          <w:szCs w:val="24"/>
        </w:rPr>
      </w:pPr>
      <w:r>
        <w:rPr>
          <w:rFonts w:ascii="Times New Roman" w:hAnsi="Times New Roman" w:cs="Times New Roman"/>
          <w:sz w:val="24"/>
          <w:szCs w:val="24"/>
        </w:rPr>
        <w:t>5.Мужчины численно преобладают над женщинами</w:t>
      </w:r>
    </w:p>
    <w:p w:rsidR="00F22E9E" w:rsidRDefault="00F22E9E" w:rsidP="0048621C">
      <w:pPr>
        <w:spacing w:after="0" w:line="276" w:lineRule="auto"/>
        <w:jc w:val="both"/>
        <w:rPr>
          <w:rFonts w:ascii="Times New Roman" w:hAnsi="Times New Roman" w:cs="Times New Roman"/>
          <w:sz w:val="24"/>
          <w:szCs w:val="24"/>
        </w:rPr>
      </w:pPr>
      <w:r>
        <w:rPr>
          <w:rFonts w:ascii="Times New Roman" w:hAnsi="Times New Roman" w:cs="Times New Roman"/>
          <w:sz w:val="24"/>
          <w:szCs w:val="24"/>
        </w:rPr>
        <w:t>6.Этнический состав не отличается своей пестротой</w:t>
      </w:r>
    </w:p>
    <w:p w:rsidR="00F22E9E" w:rsidRDefault="00F22E9E" w:rsidP="0048621C">
      <w:pPr>
        <w:spacing w:after="0" w:line="276" w:lineRule="auto"/>
        <w:jc w:val="both"/>
        <w:rPr>
          <w:rFonts w:ascii="Times New Roman" w:hAnsi="Times New Roman" w:cs="Times New Roman"/>
          <w:sz w:val="24"/>
          <w:szCs w:val="24"/>
        </w:rPr>
      </w:pPr>
      <w:r>
        <w:rPr>
          <w:rFonts w:ascii="Times New Roman" w:hAnsi="Times New Roman" w:cs="Times New Roman"/>
          <w:sz w:val="24"/>
          <w:szCs w:val="24"/>
        </w:rPr>
        <w:t>7.Большинство населения исповедует ислам</w:t>
      </w:r>
    </w:p>
    <w:p w:rsidR="00F22E9E" w:rsidRDefault="00F22E9E" w:rsidP="0048621C">
      <w:pPr>
        <w:spacing w:after="0" w:line="276" w:lineRule="auto"/>
        <w:jc w:val="both"/>
        <w:rPr>
          <w:rFonts w:ascii="Times New Roman" w:hAnsi="Times New Roman" w:cs="Times New Roman"/>
          <w:sz w:val="24"/>
          <w:szCs w:val="24"/>
        </w:rPr>
      </w:pPr>
      <w:r>
        <w:rPr>
          <w:rFonts w:ascii="Times New Roman" w:hAnsi="Times New Roman" w:cs="Times New Roman"/>
          <w:sz w:val="24"/>
          <w:szCs w:val="24"/>
        </w:rPr>
        <w:t>8.Уровень урбанизации</w:t>
      </w:r>
      <w:r w:rsidR="00775D63">
        <w:rPr>
          <w:rFonts w:ascii="Times New Roman" w:hAnsi="Times New Roman" w:cs="Times New Roman"/>
          <w:sz w:val="24"/>
          <w:szCs w:val="24"/>
        </w:rPr>
        <w:t xml:space="preserve"> здесь высокий.</w:t>
      </w:r>
    </w:p>
    <w:p w:rsidR="00775D63" w:rsidRDefault="00775D63" w:rsidP="0048621C">
      <w:pPr>
        <w:spacing w:after="0" w:line="276" w:lineRule="auto"/>
        <w:jc w:val="both"/>
        <w:rPr>
          <w:rFonts w:ascii="Times New Roman" w:hAnsi="Times New Roman" w:cs="Times New Roman"/>
          <w:sz w:val="24"/>
          <w:szCs w:val="24"/>
        </w:rPr>
      </w:pPr>
      <w:r>
        <w:rPr>
          <w:rFonts w:ascii="Times New Roman" w:hAnsi="Times New Roman" w:cs="Times New Roman"/>
          <w:sz w:val="24"/>
          <w:szCs w:val="24"/>
        </w:rPr>
        <w:t>9.В сельском хозяйстве преобладает земледелие.</w:t>
      </w:r>
    </w:p>
    <w:p w:rsidR="00775D63" w:rsidRDefault="00775D63" w:rsidP="0048621C">
      <w:pPr>
        <w:spacing w:after="0" w:line="276" w:lineRule="auto"/>
        <w:jc w:val="both"/>
        <w:rPr>
          <w:rFonts w:ascii="Times New Roman" w:hAnsi="Times New Roman" w:cs="Times New Roman"/>
          <w:sz w:val="24"/>
          <w:szCs w:val="24"/>
        </w:rPr>
      </w:pPr>
      <w:r>
        <w:rPr>
          <w:rFonts w:ascii="Times New Roman" w:hAnsi="Times New Roman" w:cs="Times New Roman"/>
          <w:sz w:val="24"/>
          <w:szCs w:val="24"/>
        </w:rPr>
        <w:t>10.Регион выделяется по мощности и протяженности трубопроводов.</w:t>
      </w:r>
      <w:bookmarkStart w:id="0" w:name="_GoBack"/>
      <w:bookmarkEnd w:id="0"/>
    </w:p>
    <w:p w:rsidR="00775D63" w:rsidRPr="00F22E9E" w:rsidRDefault="00775D63" w:rsidP="0048621C">
      <w:pPr>
        <w:spacing w:after="0" w:line="276" w:lineRule="auto"/>
        <w:jc w:val="both"/>
        <w:rPr>
          <w:rFonts w:ascii="Times New Roman" w:hAnsi="Times New Roman" w:cs="Times New Roman"/>
          <w:sz w:val="24"/>
          <w:szCs w:val="24"/>
        </w:rPr>
      </w:pPr>
    </w:p>
    <w:sectPr w:rsidR="00775D63" w:rsidRPr="00F22E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F96"/>
    <w:rsid w:val="00417203"/>
    <w:rsid w:val="0048621C"/>
    <w:rsid w:val="004F3E55"/>
    <w:rsid w:val="00597F96"/>
    <w:rsid w:val="006857BE"/>
    <w:rsid w:val="00775D63"/>
    <w:rsid w:val="00B041B7"/>
    <w:rsid w:val="00C33AEB"/>
    <w:rsid w:val="00D83008"/>
    <w:rsid w:val="00F22E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4AC6C"/>
  <w15:chartTrackingRefBased/>
  <w15:docId w15:val="{9F5AC79B-6163-47D8-B6F5-531C4CEDF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1720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318012">
      <w:bodyDiv w:val="1"/>
      <w:marLeft w:val="0"/>
      <w:marRight w:val="0"/>
      <w:marTop w:val="0"/>
      <w:marBottom w:val="0"/>
      <w:divBdr>
        <w:top w:val="none" w:sz="0" w:space="0" w:color="auto"/>
        <w:left w:val="none" w:sz="0" w:space="0" w:color="auto"/>
        <w:bottom w:val="none" w:sz="0" w:space="0" w:color="auto"/>
        <w:right w:val="none" w:sz="0" w:space="0" w:color="auto"/>
      </w:divBdr>
    </w:div>
    <w:div w:id="613833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1316</Words>
  <Characters>7502</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9</cp:revision>
  <dcterms:created xsi:type="dcterms:W3CDTF">2020-04-09T21:46:00Z</dcterms:created>
  <dcterms:modified xsi:type="dcterms:W3CDTF">2020-04-10T18:09:00Z</dcterms:modified>
</cp:coreProperties>
</file>