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08" w:rsidRDefault="00C23A08" w:rsidP="00C2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5.Хозяйственные товарищества</w:t>
      </w:r>
    </w:p>
    <w:p w:rsidR="00C23A08" w:rsidRPr="00400887" w:rsidRDefault="00C23A08" w:rsidP="00C2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Хозяйственные 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 - это коммерческие организации с разделенным на доли (вклады) учредителей (участников) складочным капиталом. Товарищества, как правило, представляют собой объединения физических лиц. Хозяйственные товарищества могут создаваться в виде полного товарищества и товарищества на вере (коммандитного товарищества). Деятельность хозяйственных товариществ регулируется ГК РФ.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полном товариществе участники (полные товарищи</w:t>
      </w:r>
      <w:r>
        <w:rPr>
          <w:rFonts w:ascii="Times New Roman" w:hAnsi="Times New Roman" w:cs="Times New Roman"/>
          <w:sz w:val="24"/>
          <w:szCs w:val="24"/>
        </w:rPr>
        <w:t xml:space="preserve">) в соответствии с заключенным между ними договором занимаются предпринимательской деятельностью от имени товарищества и несут солидарную ответственность по его обязательствам, принадлежащим им имуществом, в том числе и не переданным товариществу в качестве вклада. </w:t>
      </w:r>
    </w:p>
    <w:p w:rsidR="00C23A08" w:rsidRDefault="00D51FA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Товари</w:t>
      </w:r>
      <w:r w:rsidR="00C23A08">
        <w:rPr>
          <w:rFonts w:ascii="Times New Roman" w:hAnsi="Times New Roman" w:cs="Times New Roman"/>
          <w:b/>
          <w:sz w:val="24"/>
          <w:szCs w:val="24"/>
        </w:rPr>
        <w:t>щество на вере</w:t>
      </w:r>
      <w:r w:rsidR="00C23A08">
        <w:rPr>
          <w:rFonts w:ascii="Times New Roman" w:hAnsi="Times New Roman" w:cs="Times New Roman"/>
          <w:sz w:val="24"/>
          <w:szCs w:val="24"/>
        </w:rPr>
        <w:t xml:space="preserve"> (</w:t>
      </w:r>
      <w:r w:rsidR="00C23A08">
        <w:rPr>
          <w:rFonts w:ascii="Times New Roman" w:hAnsi="Times New Roman" w:cs="Times New Roman"/>
          <w:b/>
          <w:sz w:val="24"/>
          <w:szCs w:val="24"/>
        </w:rPr>
        <w:t>коммандитное товарищество</w:t>
      </w:r>
      <w:r w:rsidR="00C23A08">
        <w:rPr>
          <w:rFonts w:ascii="Times New Roman" w:hAnsi="Times New Roman" w:cs="Times New Roman"/>
          <w:sz w:val="24"/>
          <w:szCs w:val="24"/>
        </w:rPr>
        <w:t xml:space="preserve">) отличается от полного товарищества тем, что в нем помимо участников, осуществляющих от его имени предпринимательскую деятельность и отвечающих по его обязательствам своим имуществом (полных товарищей), имеются один или несколько участников-вкладчиков (коммандитистов). 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отличие от полных товарищей, которые несут неограниченную ответственность по обязательствам товарищества своим личным имуществом, вкладчики-коммандитисты не несут такой ответственности, так как их вклады представляют собой собственность товарищества. Вкладчики-коммандитисты не принимают участия в предпринимательской деятельности товарищества, несут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  риск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утраты вклада и имеют право на получение доходов по своим вкладам. </w:t>
      </w:r>
    </w:p>
    <w:p w:rsidR="00C23A08" w:rsidRDefault="00C23A08" w:rsidP="00C23A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промышленныe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предприятия в виде товариществ встречаются крайне редко. Это обусловлено тем, что при данной организационно-правовой форме не установлены пределы ответственности по долгам товарищества. </w:t>
      </w:r>
      <w:r>
        <w:rPr>
          <w:rFonts w:ascii="Times New Roman" w:hAnsi="Times New Roman" w:cs="Times New Roman"/>
          <w:i/>
          <w:sz w:val="24"/>
          <w:szCs w:val="24"/>
        </w:rPr>
        <w:t xml:space="preserve">Чаще всего товарищество представляет собой форму семейного предпринимательства при доверительных личных отношениях между его участниками. 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Производственный кооператив (артель</w:t>
      </w:r>
      <w:r>
        <w:rPr>
          <w:rFonts w:ascii="Times New Roman" w:hAnsi="Times New Roman" w:cs="Times New Roman"/>
          <w:sz w:val="24"/>
          <w:szCs w:val="24"/>
        </w:rPr>
        <w:t xml:space="preserve">) представляет собой добровольное объединение физических лиц на основе членства для совместной производственной или иной хозяйственной деятельности, не противоречащей законодательству Российской Федерации и основанной на личном трудовом и (или) ином участии и объединении его членами (участниками) имущественных паевых взносов. Деятельность производственных кооперативов в значительной мере регулируется ГК РФ и Федеральным законом от 08.05.1996 № 41-ФЗ «О производственных кооперативах» (В ред. Федерального закона от 18.12.2006 № 231-ФЗ). Члены производственного кооператива независимо от размера имущественного взноса имеют равные права в управлении делами предприятия, поэтому возникают трудности при управлении, что снижает уровень оперативности принятия решений. Поэтому в промышленности, и в частности в машиностроении, такая организационно-правовая форма используется редко. 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АО, кооператив, товарищество представляют собой разные формы предприятий коллективной собственности, имеющие существенные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различия .</w:t>
      </w:r>
      <w:proofErr w:type="gramEnd"/>
    </w:p>
    <w:p w:rsidR="00C23A08" w:rsidRDefault="00C23A08" w:rsidP="00C23A0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Предприятие должно пройти регистрацию и получить лицензию, если это определено законодательно, для осуществления своих видов деятельности.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Государственная регистрация предприятия проводится в государственном реестре по месту нахождения предприятия, затем в налоговой инспекции, далее в органах статистики. 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регистрации предприятия в государственном реестре необходимо представить следующие документы: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заявление о регистрации;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устав предприятия; 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свидетельство об уплате государственной пошлины;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учредительский договор и протокол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предприятий коллективных форм собственности). 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 регистрации предприятия в налоговой инспекции и органах статистики</w:t>
      </w:r>
      <w:r>
        <w:rPr>
          <w:rFonts w:ascii="Times New Roman" w:hAnsi="Times New Roman" w:cs="Times New Roman"/>
          <w:sz w:val="24"/>
          <w:szCs w:val="24"/>
        </w:rPr>
        <w:t xml:space="preserve"> учредителям необходимо представить заявление, копию о государственной регистрации и копию устава предприятия. Кроме того, последний документ направляется в органы внутренних дел для получения разрешения на изготовление печати и штампа. 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Для открытия расчетного счета в банке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копия зарегистрированного устава предприятия, заявление об открытии расчетного счета и карточка с образцами подписей и оттиска печати (бланки заявлений и карточки выдает банк). 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финансовых органах следуе</w:t>
      </w:r>
      <w:r>
        <w:rPr>
          <w:rFonts w:ascii="Times New Roman" w:hAnsi="Times New Roman" w:cs="Times New Roman"/>
          <w:sz w:val="24"/>
          <w:szCs w:val="24"/>
        </w:rPr>
        <w:t xml:space="preserve">т получить лицензию на право осуществлять определенный вид деятельности в обмен на лицензионный платеж. Срок действия лицензии - от 1 года и более. </w:t>
      </w:r>
    </w:p>
    <w:p w:rsidR="00C23A08" w:rsidRDefault="00C23A08" w:rsidP="00C2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Несоблюдение лицензионных условий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передача лицензии другому юридическому или физическому лицу, выпуск или продажа некачественных товаров, нарушение правил торговых, санитарных и экологических норм влекут за собой лишение лицензии. </w:t>
      </w:r>
    </w:p>
    <w:p w:rsidR="0021462F" w:rsidRDefault="0021462F">
      <w:pPr>
        <w:rPr>
          <w:rFonts w:ascii="Times New Roman" w:hAnsi="Times New Roman" w:cs="Times New Roman"/>
          <w:b/>
        </w:rPr>
      </w:pPr>
    </w:p>
    <w:p w:rsidR="00AB5A58" w:rsidRDefault="00D51FA8">
      <w:pPr>
        <w:rPr>
          <w:rFonts w:ascii="Times New Roman" w:hAnsi="Times New Roman" w:cs="Times New Roman"/>
          <w:b/>
        </w:rPr>
      </w:pPr>
      <w:r w:rsidRPr="00D51FA8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  <w:b/>
        </w:rPr>
        <w:t>:</w:t>
      </w:r>
      <w:r w:rsidR="00524CD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524CD3">
        <w:rPr>
          <w:rFonts w:ascii="Times New Roman" w:hAnsi="Times New Roman" w:cs="Times New Roman"/>
          <w:b/>
        </w:rPr>
        <w:t>ответить письменно на вопросы</w:t>
      </w:r>
    </w:p>
    <w:p w:rsidR="00D51FA8" w:rsidRPr="00D51FA8" w:rsidRDefault="00D51FA8" w:rsidP="00D5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FA8">
        <w:rPr>
          <w:rFonts w:ascii="Times New Roman" w:hAnsi="Times New Roman" w:cs="Times New Roman"/>
          <w:sz w:val="24"/>
          <w:szCs w:val="24"/>
        </w:rPr>
        <w:t>Хозяйственные товарищества</w:t>
      </w:r>
      <w:r w:rsidR="00214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62F">
        <w:rPr>
          <w:rFonts w:ascii="Times New Roman" w:hAnsi="Times New Roman" w:cs="Times New Roman"/>
          <w:sz w:val="24"/>
          <w:szCs w:val="24"/>
        </w:rPr>
        <w:t>( определение</w:t>
      </w:r>
      <w:proofErr w:type="gramEnd"/>
      <w:r w:rsidR="0021462F">
        <w:rPr>
          <w:rFonts w:ascii="Times New Roman" w:hAnsi="Times New Roman" w:cs="Times New Roman"/>
          <w:sz w:val="24"/>
          <w:szCs w:val="24"/>
        </w:rPr>
        <w:t>)</w:t>
      </w:r>
      <w:r w:rsidRPr="00D51FA8">
        <w:rPr>
          <w:rFonts w:ascii="Times New Roman" w:hAnsi="Times New Roman" w:cs="Times New Roman"/>
          <w:sz w:val="24"/>
          <w:szCs w:val="24"/>
        </w:rPr>
        <w:t>:</w:t>
      </w:r>
    </w:p>
    <w:p w:rsidR="00D51FA8" w:rsidRPr="00D51FA8" w:rsidRDefault="00D51FA8" w:rsidP="00D5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</w:t>
      </w:r>
      <w:r w:rsidRPr="00D51FA8">
        <w:rPr>
          <w:rFonts w:ascii="Times New Roman" w:hAnsi="Times New Roman" w:cs="Times New Roman"/>
        </w:rPr>
        <w:t>)</w:t>
      </w:r>
      <w:r w:rsidRPr="00D51FA8">
        <w:rPr>
          <w:rFonts w:ascii="Times New Roman" w:hAnsi="Times New Roman" w:cs="Times New Roman"/>
          <w:sz w:val="24"/>
          <w:szCs w:val="24"/>
        </w:rPr>
        <w:t xml:space="preserve"> </w:t>
      </w:r>
      <w:r w:rsidR="0021462F"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товарищество</w:t>
      </w:r>
    </w:p>
    <w:p w:rsidR="00D51FA8" w:rsidRPr="00D51FA8" w:rsidRDefault="00D51FA8" w:rsidP="00D5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б</w:t>
      </w:r>
      <w:r w:rsidRPr="00D51FA8">
        <w:rPr>
          <w:rFonts w:ascii="Times New Roman" w:hAnsi="Times New Roman" w:cs="Times New Roman"/>
        </w:rPr>
        <w:t>)</w:t>
      </w:r>
      <w:r w:rsidRPr="00D51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51FA8">
        <w:rPr>
          <w:rFonts w:ascii="Times New Roman" w:hAnsi="Times New Roman" w:cs="Times New Roman"/>
          <w:sz w:val="24"/>
          <w:szCs w:val="24"/>
        </w:rPr>
        <w:t>оварищество на вере (коммандитное товарищество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1FA8" w:rsidRDefault="0021462F" w:rsidP="00D5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="00D51FA8" w:rsidRPr="00D51FA8">
        <w:rPr>
          <w:rFonts w:ascii="Times New Roman" w:hAnsi="Times New Roman" w:cs="Times New Roman"/>
          <w:sz w:val="24"/>
          <w:szCs w:val="24"/>
        </w:rPr>
        <w:t>роизводственный кооператив (артель)</w:t>
      </w:r>
      <w:r>
        <w:rPr>
          <w:rFonts w:ascii="Times New Roman" w:hAnsi="Times New Roman" w:cs="Times New Roman"/>
          <w:sz w:val="24"/>
          <w:szCs w:val="24"/>
        </w:rPr>
        <w:t>. Особенности.</w:t>
      </w:r>
    </w:p>
    <w:p w:rsidR="00D51FA8" w:rsidRDefault="0021462F" w:rsidP="00D51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FA8" w:rsidRPr="00D51FA8">
        <w:rPr>
          <w:rFonts w:ascii="Times New Roman" w:hAnsi="Times New Roman" w:cs="Times New Roman"/>
          <w:sz w:val="24"/>
          <w:szCs w:val="24"/>
        </w:rPr>
        <w:t>. Документы, необходимые для регистрации предприятия в государственном реестре</w:t>
      </w:r>
    </w:p>
    <w:p w:rsidR="00D51FA8" w:rsidRPr="0021462F" w:rsidRDefault="0021462F" w:rsidP="00214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1FA8">
        <w:rPr>
          <w:rFonts w:ascii="Times New Roman" w:hAnsi="Times New Roman" w:cs="Times New Roman"/>
          <w:sz w:val="24"/>
          <w:szCs w:val="24"/>
        </w:rPr>
        <w:t xml:space="preserve">Документы, необходимые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51FA8" w:rsidRPr="0021462F">
        <w:rPr>
          <w:rFonts w:ascii="Times New Roman" w:hAnsi="Times New Roman" w:cs="Times New Roman"/>
          <w:sz w:val="24"/>
          <w:szCs w:val="24"/>
        </w:rPr>
        <w:t>ри регистрации предприятия в налоговой инспекции и органах статистики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1FA8" w:rsidRPr="0021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51FA8" w:rsidRPr="0021462F">
        <w:rPr>
          <w:rFonts w:ascii="Times New Roman" w:hAnsi="Times New Roman" w:cs="Times New Roman"/>
          <w:sz w:val="24"/>
          <w:szCs w:val="24"/>
        </w:rPr>
        <w:t>финансовых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1FA8" w:rsidRPr="0021462F">
        <w:rPr>
          <w:rFonts w:ascii="Times New Roman" w:hAnsi="Times New Roman" w:cs="Times New Roman"/>
          <w:sz w:val="24"/>
          <w:szCs w:val="24"/>
        </w:rPr>
        <w:t xml:space="preserve"> для открытия расчетного счета в банке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FA8" w:rsidRPr="00D51FA8" w:rsidRDefault="0021462F" w:rsidP="00D51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D51FA8" w:rsidRPr="00D51FA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D51FA8" w:rsidRPr="00D51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FA8" w:rsidRPr="00D51F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есоблюдение</w:t>
      </w:r>
      <w:r w:rsidR="00D51FA8" w:rsidRPr="00D51FA8">
        <w:rPr>
          <w:rFonts w:ascii="Times New Roman" w:hAnsi="Times New Roman" w:cs="Times New Roman"/>
          <w:sz w:val="24"/>
          <w:szCs w:val="24"/>
        </w:rPr>
        <w:t xml:space="preserve"> лицензионных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51FA8" w:rsidRPr="00D5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C6BF4"/>
    <w:multiLevelType w:val="hybridMultilevel"/>
    <w:tmpl w:val="8626CF96"/>
    <w:lvl w:ilvl="0" w:tplc="559A60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F"/>
    <w:rsid w:val="0017769F"/>
    <w:rsid w:val="0021462F"/>
    <w:rsid w:val="00400887"/>
    <w:rsid w:val="00524CD3"/>
    <w:rsid w:val="00AB5A58"/>
    <w:rsid w:val="00C23A08"/>
    <w:rsid w:val="00D5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9B90"/>
  <w15:chartTrackingRefBased/>
  <w15:docId w15:val="{D1A67BEC-E7E1-4C3C-B964-6A7CBCD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2020-04-22T11:19:00Z</cp:lastPrinted>
  <dcterms:created xsi:type="dcterms:W3CDTF">2020-04-22T10:13:00Z</dcterms:created>
  <dcterms:modified xsi:type="dcterms:W3CDTF">2020-05-02T06:38:00Z</dcterms:modified>
</cp:coreProperties>
</file>