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BC" w:rsidRPr="003C05BC" w:rsidRDefault="003C05BC">
      <w:pPr>
        <w:rPr>
          <w:b/>
          <w:sz w:val="28"/>
          <w:szCs w:val="28"/>
        </w:rPr>
      </w:pPr>
      <w:r w:rsidRPr="003C05BC">
        <w:rPr>
          <w:b/>
          <w:sz w:val="28"/>
          <w:szCs w:val="28"/>
        </w:rPr>
        <w:t xml:space="preserve">Тема: </w:t>
      </w:r>
      <w:r w:rsidRPr="003C05BC">
        <w:rPr>
          <w:b/>
          <w:sz w:val="28"/>
          <w:szCs w:val="28"/>
        </w:rPr>
        <w:t xml:space="preserve"> Политические партии и партийные системы</w:t>
      </w:r>
    </w:p>
    <w:p w:rsidR="003C05BC" w:rsidRPr="003C05BC" w:rsidRDefault="003C05BC">
      <w:pPr>
        <w:rPr>
          <w:b/>
          <w:i/>
          <w:sz w:val="28"/>
          <w:szCs w:val="28"/>
        </w:rPr>
      </w:pPr>
      <w:r w:rsidRPr="003C05BC">
        <w:rPr>
          <w:i/>
          <w:sz w:val="28"/>
          <w:szCs w:val="28"/>
        </w:rPr>
        <w:t xml:space="preserve"> </w:t>
      </w:r>
      <w:r w:rsidRPr="003C05BC">
        <w:rPr>
          <w:b/>
          <w:i/>
          <w:sz w:val="28"/>
          <w:szCs w:val="28"/>
        </w:rPr>
        <w:t xml:space="preserve">1. Понятие, признаки и функции политических партий. </w:t>
      </w:r>
    </w:p>
    <w:p w:rsidR="003C05BC" w:rsidRPr="003C05BC" w:rsidRDefault="003C05BC">
      <w:pPr>
        <w:rPr>
          <w:b/>
          <w:i/>
          <w:sz w:val="28"/>
          <w:szCs w:val="28"/>
        </w:rPr>
      </w:pPr>
      <w:r w:rsidRPr="003C05BC">
        <w:rPr>
          <w:b/>
          <w:i/>
          <w:sz w:val="28"/>
          <w:szCs w:val="28"/>
        </w:rPr>
        <w:t>2. Структура политических партий.</w:t>
      </w:r>
    </w:p>
    <w:p w:rsidR="003C05BC" w:rsidRPr="003C05BC" w:rsidRDefault="003C05BC">
      <w:pPr>
        <w:rPr>
          <w:b/>
          <w:i/>
          <w:sz w:val="28"/>
          <w:szCs w:val="28"/>
        </w:rPr>
      </w:pPr>
      <w:r w:rsidRPr="003C05BC">
        <w:rPr>
          <w:b/>
          <w:i/>
          <w:sz w:val="28"/>
          <w:szCs w:val="28"/>
        </w:rPr>
        <w:t xml:space="preserve"> 3. Политические движения.</w:t>
      </w:r>
    </w:p>
    <w:p w:rsidR="003C05BC" w:rsidRDefault="003C05BC" w:rsidP="003C05BC">
      <w:pPr>
        <w:tabs>
          <w:tab w:val="left" w:pos="5952"/>
        </w:tabs>
        <w:rPr>
          <w:sz w:val="28"/>
          <w:szCs w:val="28"/>
        </w:rPr>
      </w:pPr>
      <w:r w:rsidRPr="003C05BC">
        <w:rPr>
          <w:b/>
          <w:i/>
          <w:sz w:val="28"/>
          <w:szCs w:val="28"/>
        </w:rPr>
        <w:t xml:space="preserve"> 4. Партийные системы и их классификация.</w:t>
      </w:r>
      <w:r w:rsidRPr="003C05BC">
        <w:rPr>
          <w:i/>
          <w:sz w:val="28"/>
          <w:szCs w:val="28"/>
        </w:rPr>
        <w:t xml:space="preserve"> </w:t>
      </w:r>
      <w:r>
        <w:rPr>
          <w:sz w:val="28"/>
          <w:szCs w:val="28"/>
        </w:rPr>
        <w:tab/>
      </w:r>
    </w:p>
    <w:p w:rsidR="003C05BC" w:rsidRDefault="003C05BC">
      <w:pPr>
        <w:rPr>
          <w:b/>
          <w:sz w:val="28"/>
          <w:szCs w:val="28"/>
          <w:u w:val="single"/>
        </w:rPr>
      </w:pPr>
      <w:r w:rsidRPr="003C05BC">
        <w:rPr>
          <w:b/>
          <w:sz w:val="28"/>
          <w:szCs w:val="28"/>
          <w:u w:val="single"/>
        </w:rPr>
        <w:t xml:space="preserve">1. Понятие, признаки и функции политических партий. </w:t>
      </w:r>
    </w:p>
    <w:p w:rsidR="003C05BC" w:rsidRDefault="003C05BC">
      <w:pPr>
        <w:rPr>
          <w:sz w:val="28"/>
          <w:szCs w:val="28"/>
        </w:rPr>
      </w:pPr>
      <w:r w:rsidRPr="003C05BC">
        <w:rPr>
          <w:sz w:val="28"/>
          <w:szCs w:val="28"/>
        </w:rPr>
        <w:t xml:space="preserve">На современном этапе высокая политическая активность партий, групп интересов (профсоюзы), политических и социальных движений (гражданских инициатив, </w:t>
      </w:r>
      <w:proofErr w:type="spellStart"/>
      <w:r w:rsidRPr="003C05BC">
        <w:rPr>
          <w:sz w:val="28"/>
          <w:szCs w:val="28"/>
        </w:rPr>
        <w:t>феминистсткого</w:t>
      </w:r>
      <w:proofErr w:type="spellEnd"/>
      <w:r w:rsidRPr="003C05BC">
        <w:rPr>
          <w:sz w:val="28"/>
          <w:szCs w:val="28"/>
        </w:rPr>
        <w:t xml:space="preserve">, зеленого и т.д.) позволяет наряду с деятельностью государства принимать активнейшее участие в политической жизни общества. При том, что буквально 100-200 лет назад в большинстве стран негосударственные политические организации были запрещены или находились на нелегальном положении. Тогда все, что не принадлежало государству либо не было санкционировано им, признавалось (в том числе и большей частью общества) незаконным, нарушающим социальный порядок. Формирование партий было довольно длительным и сложным процессом. </w:t>
      </w:r>
      <w:r>
        <w:rPr>
          <w:sz w:val="28"/>
          <w:szCs w:val="28"/>
        </w:rPr>
        <w:t xml:space="preserve">   </w:t>
      </w:r>
      <w:r w:rsidRPr="003C05BC">
        <w:rPr>
          <w:sz w:val="28"/>
          <w:szCs w:val="28"/>
        </w:rPr>
        <w:t xml:space="preserve">Прототипы современных партий возникли в период ранних буржуазных революций 17-18 вв. Первоначально партии были небольшими по численности, элитарными, замыкались в </w:t>
      </w:r>
      <w:proofErr w:type="gramStart"/>
      <w:r w:rsidRPr="003C05BC">
        <w:rPr>
          <w:sz w:val="28"/>
          <w:szCs w:val="28"/>
        </w:rPr>
        <w:t>узко парламентских</w:t>
      </w:r>
      <w:proofErr w:type="gramEnd"/>
      <w:r w:rsidRPr="003C05BC">
        <w:rPr>
          <w:sz w:val="28"/>
          <w:szCs w:val="28"/>
        </w:rPr>
        <w:t xml:space="preserve"> рамках. Расширение избирательного права в конце 19 века создало новый тип партий с массовым членством, с разветвленной сетью местных организаций, периодическими съездами, уставом и членскими взносами</w:t>
      </w:r>
      <w:r>
        <w:rPr>
          <w:sz w:val="28"/>
          <w:szCs w:val="28"/>
        </w:rPr>
        <w:t>.</w:t>
      </w:r>
    </w:p>
    <w:p w:rsidR="003C05BC" w:rsidRPr="003C05BC" w:rsidRDefault="003C05BC">
      <w:pPr>
        <w:rPr>
          <w:i/>
          <w:sz w:val="28"/>
          <w:szCs w:val="28"/>
        </w:rPr>
      </w:pPr>
      <w:r w:rsidRPr="003C05BC">
        <w:rPr>
          <w:i/>
          <w:sz w:val="28"/>
          <w:szCs w:val="28"/>
        </w:rPr>
        <w:t xml:space="preserve"> Итак, </w:t>
      </w:r>
      <w:proofErr w:type="spellStart"/>
      <w:r w:rsidRPr="003C05BC">
        <w:rPr>
          <w:i/>
          <w:sz w:val="28"/>
          <w:szCs w:val="28"/>
        </w:rPr>
        <w:t>П.п</w:t>
      </w:r>
      <w:proofErr w:type="spellEnd"/>
      <w:r w:rsidRPr="003C05BC">
        <w:rPr>
          <w:i/>
          <w:sz w:val="28"/>
          <w:szCs w:val="28"/>
        </w:rPr>
        <w:t>. – это добровольные политические организации, которые представляют интересы определенных социальных групп и классов общества состоят из наиболее активных представителей данной группы или класса и создаются для достижения политических целей (получение власти, изменение политического строя и т.д.).</w:t>
      </w:r>
    </w:p>
    <w:p w:rsidR="003C05BC" w:rsidRPr="003C05BC" w:rsidRDefault="003C05BC">
      <w:pPr>
        <w:rPr>
          <w:b/>
          <w:sz w:val="28"/>
          <w:szCs w:val="28"/>
        </w:rPr>
      </w:pPr>
      <w:r w:rsidRPr="003C05BC">
        <w:rPr>
          <w:sz w:val="28"/>
          <w:szCs w:val="28"/>
        </w:rPr>
        <w:t xml:space="preserve"> </w:t>
      </w:r>
      <w:proofErr w:type="spellStart"/>
      <w:r w:rsidRPr="003C05BC">
        <w:rPr>
          <w:b/>
          <w:sz w:val="28"/>
          <w:szCs w:val="28"/>
        </w:rPr>
        <w:t>П.п</w:t>
      </w:r>
      <w:proofErr w:type="spellEnd"/>
      <w:r w:rsidRPr="003C05BC">
        <w:rPr>
          <w:b/>
          <w:sz w:val="28"/>
          <w:szCs w:val="28"/>
        </w:rPr>
        <w:t xml:space="preserve">. обладает следующими признаками: </w:t>
      </w:r>
    </w:p>
    <w:p w:rsidR="003C05BC" w:rsidRDefault="003C05BC">
      <w:pPr>
        <w:rPr>
          <w:sz w:val="28"/>
          <w:szCs w:val="28"/>
        </w:rPr>
      </w:pPr>
      <w:r w:rsidRPr="003C05BC">
        <w:rPr>
          <w:sz w:val="28"/>
          <w:szCs w:val="28"/>
        </w:rPr>
        <w:t xml:space="preserve">1. она имеет политическую программу, т.е. </w:t>
      </w:r>
      <w:proofErr w:type="gramStart"/>
      <w:r w:rsidRPr="003C05BC">
        <w:rPr>
          <w:sz w:val="28"/>
          <w:szCs w:val="28"/>
        </w:rPr>
        <w:t>документ</w:t>
      </w:r>
      <w:proofErr w:type="gramEnd"/>
      <w:r w:rsidRPr="003C05BC">
        <w:rPr>
          <w:sz w:val="28"/>
          <w:szCs w:val="28"/>
        </w:rPr>
        <w:t xml:space="preserve"> в котором формулируются цели и задачи партии.</w:t>
      </w:r>
    </w:p>
    <w:p w:rsidR="003C05BC" w:rsidRDefault="003C05BC">
      <w:pPr>
        <w:rPr>
          <w:sz w:val="28"/>
          <w:szCs w:val="28"/>
        </w:rPr>
      </w:pPr>
      <w:r w:rsidRPr="003C05BC">
        <w:rPr>
          <w:sz w:val="28"/>
          <w:szCs w:val="28"/>
        </w:rPr>
        <w:t xml:space="preserve"> 2. Она имеет устав, т.е. документ в котором устанавливаются важнейшие нормы внутрипартийной жизни.</w:t>
      </w:r>
    </w:p>
    <w:p w:rsidR="003C05BC" w:rsidRDefault="003C05BC">
      <w:pPr>
        <w:rPr>
          <w:sz w:val="28"/>
          <w:szCs w:val="28"/>
        </w:rPr>
      </w:pPr>
      <w:r w:rsidRPr="003C05BC">
        <w:rPr>
          <w:sz w:val="28"/>
          <w:szCs w:val="28"/>
        </w:rPr>
        <w:lastRenderedPageBreak/>
        <w:t xml:space="preserve"> 3. В партии есть центральный и местные руководящие органы, которые вырабатывают стратегии и тактики политической активности партии. </w:t>
      </w:r>
    </w:p>
    <w:p w:rsidR="003C05BC" w:rsidRDefault="003C05BC">
      <w:pPr>
        <w:rPr>
          <w:sz w:val="28"/>
          <w:szCs w:val="28"/>
        </w:rPr>
      </w:pPr>
      <w:r w:rsidRPr="003C05BC">
        <w:rPr>
          <w:sz w:val="28"/>
          <w:szCs w:val="28"/>
        </w:rPr>
        <w:t xml:space="preserve">4. Любая партия характеризуется членством, т.е. состоит из строго определенного числа членов, которые платят членские взносы и участвуют в деятельности партии, сторонники партий могут оказывать ей поддержку, однако их статус отличается от статуса членов партии. </w:t>
      </w:r>
    </w:p>
    <w:p w:rsidR="003C05BC" w:rsidRDefault="003C05BC">
      <w:pPr>
        <w:rPr>
          <w:sz w:val="28"/>
          <w:szCs w:val="28"/>
        </w:rPr>
      </w:pPr>
      <w:r w:rsidRPr="003C05BC">
        <w:rPr>
          <w:sz w:val="28"/>
          <w:szCs w:val="28"/>
        </w:rPr>
        <w:t xml:space="preserve">5. У любой партии есть сеть разветвленная сеть местных организаций, ядро которых образуют активисты-добровольцы. </w:t>
      </w:r>
    </w:p>
    <w:p w:rsidR="003C05BC" w:rsidRDefault="003C05BC">
      <w:pPr>
        <w:rPr>
          <w:sz w:val="28"/>
          <w:szCs w:val="28"/>
        </w:rPr>
      </w:pPr>
      <w:r w:rsidRPr="003C05BC">
        <w:rPr>
          <w:b/>
          <w:sz w:val="28"/>
          <w:szCs w:val="28"/>
        </w:rPr>
        <w:t>Функции партий в политической жизни общества.</w:t>
      </w:r>
      <w:r w:rsidRPr="003C05BC">
        <w:rPr>
          <w:sz w:val="28"/>
          <w:szCs w:val="28"/>
        </w:rPr>
        <w:t xml:space="preserve"> </w:t>
      </w:r>
    </w:p>
    <w:p w:rsidR="003C05BC" w:rsidRDefault="003C05BC">
      <w:pPr>
        <w:rPr>
          <w:sz w:val="28"/>
          <w:szCs w:val="28"/>
        </w:rPr>
      </w:pPr>
      <w:r w:rsidRPr="003C05BC">
        <w:rPr>
          <w:sz w:val="28"/>
          <w:szCs w:val="28"/>
        </w:rPr>
        <w:t xml:space="preserve">1. Политические функции, т.е. получение государственной власти для реализации политических, экономических и прочих программ, разработанных данной партией. Это основная функция П.П. </w:t>
      </w:r>
    </w:p>
    <w:p w:rsidR="003C05BC" w:rsidRDefault="003C05BC">
      <w:pPr>
        <w:rPr>
          <w:sz w:val="28"/>
          <w:szCs w:val="28"/>
        </w:rPr>
      </w:pPr>
      <w:r w:rsidRPr="003C05BC">
        <w:rPr>
          <w:sz w:val="28"/>
          <w:szCs w:val="28"/>
        </w:rPr>
        <w:t>2. Представительская функция, т.е. любая партия определенным образом отражает интересы, какой-либо социальной группы или класса. Т.е. партия это посредник в отношения между обществом и государством.</w:t>
      </w:r>
    </w:p>
    <w:p w:rsidR="003C05BC" w:rsidRDefault="003C05BC">
      <w:pPr>
        <w:rPr>
          <w:sz w:val="28"/>
          <w:szCs w:val="28"/>
        </w:rPr>
      </w:pPr>
      <w:r w:rsidRPr="003C05BC">
        <w:rPr>
          <w:sz w:val="28"/>
          <w:szCs w:val="28"/>
        </w:rPr>
        <w:t xml:space="preserve"> 3. Электоральная </w:t>
      </w:r>
      <w:proofErr w:type="gramStart"/>
      <w:r w:rsidRPr="003C05BC">
        <w:rPr>
          <w:sz w:val="28"/>
          <w:szCs w:val="28"/>
        </w:rPr>
        <w:t>функция</w:t>
      </w:r>
      <w:proofErr w:type="gramEnd"/>
      <w:r w:rsidRPr="003C05BC">
        <w:rPr>
          <w:sz w:val="28"/>
          <w:szCs w:val="28"/>
        </w:rPr>
        <w:t xml:space="preserve"> т.е. любая партия активно участвует в выборах, воздействует на поведение людей, претендуя на власть, пытается привлечь на свою сторону как можно больше избирателей.</w:t>
      </w:r>
    </w:p>
    <w:p w:rsidR="003C05BC" w:rsidRDefault="003C05BC">
      <w:pPr>
        <w:rPr>
          <w:sz w:val="28"/>
          <w:szCs w:val="28"/>
        </w:rPr>
      </w:pPr>
      <w:r w:rsidRPr="003C05BC">
        <w:rPr>
          <w:sz w:val="28"/>
          <w:szCs w:val="28"/>
        </w:rPr>
        <w:t xml:space="preserve">4. Политическая </w:t>
      </w:r>
      <w:proofErr w:type="gramStart"/>
      <w:r w:rsidRPr="003C05BC">
        <w:rPr>
          <w:sz w:val="28"/>
          <w:szCs w:val="28"/>
        </w:rPr>
        <w:t>социализация</w:t>
      </w:r>
      <w:proofErr w:type="gramEnd"/>
      <w:r w:rsidRPr="003C05BC">
        <w:rPr>
          <w:sz w:val="28"/>
          <w:szCs w:val="28"/>
        </w:rPr>
        <w:t xml:space="preserve"> т.е. стремясь привлечь на свою сторону как можно больше людей, политические партии ведут активную пропаганду, разъясняют свои идеи, идеологию, при этом они повышают политическую грамотность населения. Человек начинает больше понимать значимость политических вопросов – в том числе и с точки зрения его личной жизни, он получает возможность делать более обоснованный выбор во время выборов.</w:t>
      </w:r>
    </w:p>
    <w:p w:rsidR="003C05BC" w:rsidRDefault="003C05BC">
      <w:pPr>
        <w:rPr>
          <w:sz w:val="28"/>
          <w:szCs w:val="28"/>
        </w:rPr>
      </w:pPr>
      <w:r w:rsidRPr="003C05BC">
        <w:rPr>
          <w:sz w:val="28"/>
          <w:szCs w:val="28"/>
        </w:rPr>
        <w:t xml:space="preserve"> 5. Функция привлечения и подготовки политических деятелей. Участие в политической деятельности партий – прямой путь во власть, даже в том случае если партия </w:t>
      </w:r>
      <w:r>
        <w:rPr>
          <w:sz w:val="28"/>
          <w:szCs w:val="28"/>
        </w:rPr>
        <w:t xml:space="preserve">никогда не победит на выборах. </w:t>
      </w:r>
    </w:p>
    <w:p w:rsidR="003C05BC" w:rsidRDefault="003C05BC">
      <w:pPr>
        <w:rPr>
          <w:sz w:val="28"/>
          <w:szCs w:val="28"/>
        </w:rPr>
      </w:pPr>
      <w:r w:rsidRPr="003C05BC">
        <w:rPr>
          <w:b/>
          <w:sz w:val="28"/>
          <w:szCs w:val="28"/>
          <w:u w:val="single"/>
        </w:rPr>
        <w:t xml:space="preserve"> 2. Структура политических партий.</w:t>
      </w:r>
      <w:r w:rsidRPr="003C05BC">
        <w:rPr>
          <w:sz w:val="28"/>
          <w:szCs w:val="28"/>
        </w:rPr>
        <w:t xml:space="preserve"> </w:t>
      </w:r>
    </w:p>
    <w:p w:rsidR="00720659" w:rsidRDefault="003C05BC">
      <w:pPr>
        <w:rPr>
          <w:sz w:val="28"/>
          <w:szCs w:val="28"/>
        </w:rPr>
      </w:pPr>
      <w:r w:rsidRPr="003C05BC">
        <w:rPr>
          <w:sz w:val="28"/>
          <w:szCs w:val="28"/>
        </w:rPr>
        <w:t xml:space="preserve">Общее, что присуще всем современным партиям – наличие партийного аппарата, т.е. организованной группы </w:t>
      </w:r>
      <w:proofErr w:type="gramStart"/>
      <w:r w:rsidRPr="003C05BC">
        <w:rPr>
          <w:sz w:val="28"/>
          <w:szCs w:val="28"/>
        </w:rPr>
        <w:t>людей</w:t>
      </w:r>
      <w:proofErr w:type="gramEnd"/>
      <w:r w:rsidRPr="003C05BC">
        <w:rPr>
          <w:sz w:val="28"/>
          <w:szCs w:val="28"/>
        </w:rPr>
        <w:t xml:space="preserve"> для которых партийная политическая деятельность является профессией. </w:t>
      </w:r>
      <w:proofErr w:type="spellStart"/>
      <w:r w:rsidRPr="003C05BC">
        <w:rPr>
          <w:sz w:val="28"/>
          <w:szCs w:val="28"/>
        </w:rPr>
        <w:t>П.п</w:t>
      </w:r>
      <w:proofErr w:type="spellEnd"/>
      <w:r w:rsidRPr="003C05BC">
        <w:rPr>
          <w:sz w:val="28"/>
          <w:szCs w:val="28"/>
        </w:rPr>
        <w:t xml:space="preserve">. как </w:t>
      </w:r>
      <w:proofErr w:type="gramStart"/>
      <w:r w:rsidRPr="003C05BC">
        <w:rPr>
          <w:sz w:val="28"/>
          <w:szCs w:val="28"/>
        </w:rPr>
        <w:t>правило</w:t>
      </w:r>
      <w:proofErr w:type="gramEnd"/>
      <w:r w:rsidRPr="003C05BC">
        <w:rPr>
          <w:sz w:val="28"/>
          <w:szCs w:val="28"/>
        </w:rPr>
        <w:t xml:space="preserve"> </w:t>
      </w:r>
      <w:r w:rsidRPr="003C05BC">
        <w:rPr>
          <w:sz w:val="28"/>
          <w:szCs w:val="28"/>
        </w:rPr>
        <w:lastRenderedPageBreak/>
        <w:t xml:space="preserve">неоднородны и имеют внутри себя фракции – группы выдвигающие программы несколько отличные от общей основной программы партии. Существование в партии различных фракций делает ее политику более гибкой, поскольку помогает ей сохранить свое влияние среди различных групп избирателей. Руководящие органы многих партий составляются на основе представительства от различных фракций. </w:t>
      </w:r>
      <w:proofErr w:type="gramStart"/>
      <w:r w:rsidRPr="003C05BC">
        <w:rPr>
          <w:sz w:val="28"/>
          <w:szCs w:val="28"/>
        </w:rPr>
        <w:t>Существующие</w:t>
      </w:r>
      <w:proofErr w:type="gramEnd"/>
      <w:r w:rsidRPr="003C05BC">
        <w:rPr>
          <w:sz w:val="28"/>
          <w:szCs w:val="28"/>
        </w:rPr>
        <w:t xml:space="preserve"> </w:t>
      </w:r>
      <w:proofErr w:type="spellStart"/>
      <w:r w:rsidRPr="003C05BC">
        <w:rPr>
          <w:sz w:val="28"/>
          <w:szCs w:val="28"/>
        </w:rPr>
        <w:t>п.п</w:t>
      </w:r>
      <w:proofErr w:type="spellEnd"/>
      <w:r w:rsidRPr="003C05BC">
        <w:rPr>
          <w:sz w:val="28"/>
          <w:szCs w:val="28"/>
        </w:rPr>
        <w:t>. по организационной структуре можно отнести к двум основным типам: организационно-оформленные и организационно</w:t>
      </w:r>
      <w:r>
        <w:rPr>
          <w:sz w:val="28"/>
          <w:szCs w:val="28"/>
        </w:rPr>
        <w:t>-</w:t>
      </w:r>
      <w:r w:rsidRPr="003C05BC">
        <w:rPr>
          <w:sz w:val="28"/>
          <w:szCs w:val="28"/>
        </w:rPr>
        <w:t xml:space="preserve">неоформленные. </w:t>
      </w:r>
    </w:p>
    <w:p w:rsidR="003C05BC" w:rsidRDefault="003C05BC">
      <w:pPr>
        <w:rPr>
          <w:sz w:val="28"/>
          <w:szCs w:val="28"/>
        </w:rPr>
      </w:pPr>
      <w:r w:rsidRPr="003C05BC">
        <w:rPr>
          <w:b/>
          <w:sz w:val="28"/>
          <w:szCs w:val="28"/>
          <w:u w:val="single"/>
        </w:rPr>
        <w:t>3. Политические движения.</w:t>
      </w:r>
      <w:r w:rsidRPr="003C05BC">
        <w:rPr>
          <w:sz w:val="28"/>
          <w:szCs w:val="28"/>
        </w:rPr>
        <w:t xml:space="preserve"> </w:t>
      </w:r>
    </w:p>
    <w:p w:rsidR="003C05BC" w:rsidRDefault="003C05BC">
      <w:pPr>
        <w:rPr>
          <w:sz w:val="28"/>
          <w:szCs w:val="28"/>
        </w:rPr>
      </w:pPr>
      <w:r w:rsidRPr="003C05BC">
        <w:rPr>
          <w:sz w:val="28"/>
          <w:szCs w:val="28"/>
        </w:rPr>
        <w:t xml:space="preserve">Социально-политическими, общественно-политическими движениями называют относительно устойчивые и более или менее организованные объединения людей, которые создаются для определенного воздействия на государственную политическую систему, т.е. либо для ее сохранения и поддержания либо для ее изменения. В отличие от политических партий </w:t>
      </w:r>
      <w:proofErr w:type="gramStart"/>
      <w:r w:rsidRPr="003C05BC">
        <w:rPr>
          <w:sz w:val="28"/>
          <w:szCs w:val="28"/>
        </w:rPr>
        <w:t>полит</w:t>
      </w:r>
      <w:proofErr w:type="gramEnd"/>
      <w:r w:rsidRPr="003C05BC">
        <w:rPr>
          <w:sz w:val="28"/>
          <w:szCs w:val="28"/>
        </w:rPr>
        <w:t>.</w:t>
      </w:r>
    </w:p>
    <w:p w:rsidR="003C05BC" w:rsidRPr="003C05BC" w:rsidRDefault="003C05BC">
      <w:pPr>
        <w:rPr>
          <w:b/>
          <w:sz w:val="28"/>
          <w:szCs w:val="28"/>
        </w:rPr>
      </w:pPr>
      <w:r w:rsidRPr="003C05BC">
        <w:rPr>
          <w:sz w:val="28"/>
          <w:szCs w:val="28"/>
        </w:rPr>
        <w:t xml:space="preserve"> </w:t>
      </w:r>
      <w:r w:rsidRPr="003C05BC">
        <w:rPr>
          <w:b/>
          <w:sz w:val="28"/>
          <w:szCs w:val="28"/>
        </w:rPr>
        <w:t>Движения облада</w:t>
      </w:r>
      <w:r w:rsidRPr="003C05BC">
        <w:rPr>
          <w:b/>
          <w:sz w:val="28"/>
          <w:szCs w:val="28"/>
        </w:rPr>
        <w:t xml:space="preserve">ют рядом политических свойств. </w:t>
      </w:r>
    </w:p>
    <w:p w:rsidR="003C05BC" w:rsidRDefault="003C05BC">
      <w:pPr>
        <w:rPr>
          <w:sz w:val="28"/>
          <w:szCs w:val="28"/>
        </w:rPr>
      </w:pPr>
      <w:r w:rsidRPr="003C05BC">
        <w:rPr>
          <w:sz w:val="28"/>
          <w:szCs w:val="28"/>
        </w:rPr>
        <w:t xml:space="preserve"> 1. Политические движения стремятся не к достижению власти, а к воздействию на власть. </w:t>
      </w:r>
    </w:p>
    <w:p w:rsidR="003C05BC" w:rsidRDefault="003C05BC">
      <w:pPr>
        <w:rPr>
          <w:sz w:val="28"/>
          <w:szCs w:val="28"/>
        </w:rPr>
      </w:pPr>
      <w:r w:rsidRPr="003C05BC">
        <w:rPr>
          <w:sz w:val="28"/>
          <w:szCs w:val="28"/>
        </w:rPr>
        <w:t xml:space="preserve">2. Имеют добровольное членство либо вообще не имеют четких, формальных процедур, связанных с членством. Нет партийной дисциплины и т.д. </w:t>
      </w:r>
    </w:p>
    <w:p w:rsidR="003C05BC" w:rsidRDefault="003C05BC">
      <w:pPr>
        <w:rPr>
          <w:sz w:val="28"/>
          <w:szCs w:val="28"/>
        </w:rPr>
      </w:pPr>
      <w:r w:rsidRPr="003C05BC">
        <w:rPr>
          <w:sz w:val="28"/>
          <w:szCs w:val="28"/>
        </w:rPr>
        <w:t>3. Не имеют строгой иерархии, т.е. нет четкого распределения между центром и периферией.</w:t>
      </w:r>
    </w:p>
    <w:p w:rsidR="003C05BC" w:rsidRDefault="003C05BC">
      <w:pPr>
        <w:rPr>
          <w:sz w:val="28"/>
          <w:szCs w:val="28"/>
        </w:rPr>
      </w:pPr>
      <w:r w:rsidRPr="003C05BC">
        <w:rPr>
          <w:sz w:val="28"/>
          <w:szCs w:val="28"/>
        </w:rPr>
        <w:t xml:space="preserve"> 4. Нет единственного лидера, политическое движение ориентировано на инициативность всех участников. </w:t>
      </w:r>
    </w:p>
    <w:p w:rsidR="00BE1620" w:rsidRDefault="003C05BC">
      <w:pPr>
        <w:rPr>
          <w:sz w:val="28"/>
          <w:szCs w:val="28"/>
        </w:rPr>
      </w:pPr>
      <w:r w:rsidRPr="003C05BC">
        <w:rPr>
          <w:b/>
          <w:sz w:val="28"/>
          <w:szCs w:val="28"/>
          <w:u w:val="single"/>
        </w:rPr>
        <w:t>4. Партийные системы и их классификация.</w:t>
      </w:r>
      <w:r w:rsidRPr="003C05BC">
        <w:rPr>
          <w:sz w:val="28"/>
          <w:szCs w:val="28"/>
        </w:rPr>
        <w:t xml:space="preserve"> Партийная система – это совокупность отношений между политическими партиями, их отношений с государством и другими политическими институтами. Партийная система складывается из таких компонентов, как социальный статус политических партий, их положение в структуре общества и характер взаимодействия между ними. В зависимости от количества партий в государстве партийные системы делятся </w:t>
      </w:r>
      <w:proofErr w:type="gramStart"/>
      <w:r w:rsidRPr="003C05BC">
        <w:rPr>
          <w:sz w:val="28"/>
          <w:szCs w:val="28"/>
        </w:rPr>
        <w:t>на</w:t>
      </w:r>
      <w:proofErr w:type="gramEnd"/>
      <w:r w:rsidRPr="003C05BC">
        <w:rPr>
          <w:sz w:val="28"/>
          <w:szCs w:val="28"/>
        </w:rPr>
        <w:t xml:space="preserve"> однопартийные (неконкурентные), двухпартийные (</w:t>
      </w:r>
      <w:proofErr w:type="spellStart"/>
      <w:r w:rsidRPr="003C05BC">
        <w:rPr>
          <w:sz w:val="28"/>
          <w:szCs w:val="28"/>
        </w:rPr>
        <w:t>бипартийные</w:t>
      </w:r>
      <w:proofErr w:type="spellEnd"/>
      <w:r w:rsidRPr="003C05BC">
        <w:rPr>
          <w:sz w:val="28"/>
          <w:szCs w:val="28"/>
        </w:rPr>
        <w:t>) и многопартийные</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lastRenderedPageBreak/>
        <w:t>1. 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 xml:space="preserve">В каком </w:t>
      </w:r>
      <w:proofErr w:type="gramStart"/>
      <w:r w:rsidRPr="00720659">
        <w:rPr>
          <w:rFonts w:ascii="Arial" w:eastAsia="Times New Roman" w:hAnsi="Arial" w:cs="Arial"/>
          <w:color w:val="000000"/>
          <w:sz w:val="27"/>
          <w:szCs w:val="27"/>
          <w:lang w:eastAsia="ru-RU"/>
        </w:rPr>
        <w:t>документе</w:t>
      </w:r>
      <w:proofErr w:type="gramEnd"/>
      <w:r w:rsidRPr="00720659">
        <w:rPr>
          <w:rFonts w:ascii="Arial" w:eastAsia="Times New Roman" w:hAnsi="Arial" w:cs="Arial"/>
          <w:color w:val="000000"/>
          <w:sz w:val="27"/>
          <w:szCs w:val="27"/>
          <w:lang w:eastAsia="ru-RU"/>
        </w:rPr>
        <w:t xml:space="preserve"> прежде всего закрепляются идеологические приоритеты партии?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Заявление о государственной регистрации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Программа</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Устав</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2. 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Какое определение точнее всего описывает политическую партию?</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Объединение людей с общими убеждениями, стремящихся к завоеванию политической власти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Группа депутатов законодательного органа власти</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Объединение граждан, стремящихся к достижению общих целей</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3. 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Какая черта характеризует универсальные партии?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Они стремятся выразить интересы всего общества</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Они не ограничены какой-либо одной идеологией</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Они выполняют функции разных общественных институтов</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4. 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Партии, состоящие из профессиональных политиков, называются ...</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кадровыми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массовыми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политическими</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профессиональными</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5. 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Какая функция партий является важнейшей?</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Пропаганда политических убеждений</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Информирование населения о политических процессах</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Представительство во властных структурах разнообразных социальных интересов</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6. 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Какая из партийных систем функционирует в Великобритании и США?</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Двухпартийная</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Беспартийная</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Однопартийная</w:t>
      </w:r>
    </w:p>
    <w:p w:rsid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p>
    <w:p w:rsid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bookmarkStart w:id="0" w:name="_GoBack"/>
      <w:bookmarkEnd w:id="0"/>
      <w:r w:rsidRPr="00720659">
        <w:rPr>
          <w:rFonts w:ascii="Arial" w:eastAsia="Times New Roman" w:hAnsi="Arial" w:cs="Arial"/>
          <w:color w:val="000000"/>
          <w:sz w:val="27"/>
          <w:szCs w:val="27"/>
          <w:lang w:eastAsia="ru-RU"/>
        </w:rPr>
        <w:lastRenderedPageBreak/>
        <w:t>7. 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Какая из этих черт присуща только многопартийным политическим системам?</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Наличие более одной партии</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Соперничество за власть между партиями</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Всеобщее избирательное право</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8. 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Сколько политических партий в России функционировало до 2012 года?</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Семь</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Шестнадцать</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Четыре</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Одна</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9. 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Что обозначается термином «электорат»?</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Вся совокупность граждан, состоящих в политических партиях</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Избиратели, голосующие на выборах</w:t>
      </w:r>
    </w:p>
    <w:p w:rsidR="00720659" w:rsidRPr="00720659" w:rsidRDefault="00720659" w:rsidP="00720659">
      <w:pPr>
        <w:shd w:val="clear" w:color="auto" w:fill="FFFFFF"/>
        <w:spacing w:line="240" w:lineRule="auto"/>
        <w:rPr>
          <w:rFonts w:ascii="Arial" w:eastAsia="Times New Roman" w:hAnsi="Arial" w:cs="Arial"/>
          <w:color w:val="454645"/>
          <w:lang w:eastAsia="ru-RU"/>
        </w:rPr>
      </w:pPr>
      <w:r w:rsidRPr="00720659">
        <w:rPr>
          <w:rFonts w:ascii="Arial" w:eastAsia="Times New Roman" w:hAnsi="Arial" w:cs="Arial"/>
          <w:color w:val="454645"/>
          <w:lang w:eastAsia="ru-RU"/>
        </w:rPr>
        <w:t>Лица, избранные в органы власти</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10. </w:t>
      </w:r>
    </w:p>
    <w:p w:rsidR="00720659" w:rsidRPr="00720659" w:rsidRDefault="00720659" w:rsidP="00720659">
      <w:pPr>
        <w:shd w:val="clear" w:color="auto" w:fill="FFFFFF"/>
        <w:spacing w:before="300" w:after="150" w:line="240" w:lineRule="auto"/>
        <w:outlineLvl w:val="2"/>
        <w:rPr>
          <w:rFonts w:ascii="Arial" w:eastAsia="Times New Roman" w:hAnsi="Arial" w:cs="Arial"/>
          <w:color w:val="000000"/>
          <w:sz w:val="27"/>
          <w:szCs w:val="27"/>
          <w:lang w:eastAsia="ru-RU"/>
        </w:rPr>
      </w:pPr>
      <w:r w:rsidRPr="00720659">
        <w:rPr>
          <w:rFonts w:ascii="Arial" w:eastAsia="Times New Roman" w:hAnsi="Arial" w:cs="Arial"/>
          <w:color w:val="000000"/>
          <w:sz w:val="27"/>
          <w:szCs w:val="27"/>
          <w:lang w:eastAsia="ru-RU"/>
        </w:rPr>
        <w:t>Какая система называется многопартийной с доминирующей партией?</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Система, в которой долгое время выборы выигрывает одна и та же партия</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Система, в которой одной из партий подчинены все остальные</w:t>
      </w:r>
    </w:p>
    <w:p w:rsidR="00720659" w:rsidRPr="00720659" w:rsidRDefault="00720659" w:rsidP="00720659">
      <w:pPr>
        <w:shd w:val="clear" w:color="auto" w:fill="FFFFFF"/>
        <w:spacing w:after="0" w:line="240" w:lineRule="auto"/>
        <w:rPr>
          <w:rFonts w:ascii="Arial" w:eastAsia="Times New Roman" w:hAnsi="Arial" w:cs="Arial"/>
          <w:color w:val="454645"/>
          <w:lang w:eastAsia="ru-RU"/>
        </w:rPr>
      </w:pPr>
      <w:r w:rsidRPr="00720659">
        <w:rPr>
          <w:rFonts w:ascii="Arial" w:eastAsia="Times New Roman" w:hAnsi="Arial" w:cs="Arial"/>
          <w:color w:val="454645"/>
          <w:lang w:eastAsia="ru-RU"/>
        </w:rPr>
        <w:t>Система, в которой затруднена регистрация новых партий</w:t>
      </w:r>
    </w:p>
    <w:p w:rsidR="00720659" w:rsidRPr="003C05BC" w:rsidRDefault="00720659">
      <w:pPr>
        <w:rPr>
          <w:sz w:val="28"/>
          <w:szCs w:val="28"/>
        </w:rPr>
      </w:pPr>
    </w:p>
    <w:sectPr w:rsidR="00720659" w:rsidRPr="003C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2F"/>
    <w:rsid w:val="003C05BC"/>
    <w:rsid w:val="004C132F"/>
    <w:rsid w:val="00720659"/>
    <w:rsid w:val="00BE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0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065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0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065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01723">
      <w:bodyDiv w:val="1"/>
      <w:marLeft w:val="0"/>
      <w:marRight w:val="0"/>
      <w:marTop w:val="0"/>
      <w:marBottom w:val="0"/>
      <w:divBdr>
        <w:top w:val="none" w:sz="0" w:space="0" w:color="auto"/>
        <w:left w:val="none" w:sz="0" w:space="0" w:color="auto"/>
        <w:bottom w:val="none" w:sz="0" w:space="0" w:color="auto"/>
        <w:right w:val="none" w:sz="0" w:space="0" w:color="auto"/>
      </w:divBdr>
      <w:divsChild>
        <w:div w:id="265189257">
          <w:marLeft w:val="0"/>
          <w:marRight w:val="0"/>
          <w:marTop w:val="0"/>
          <w:marBottom w:val="300"/>
          <w:divBdr>
            <w:top w:val="none" w:sz="0" w:space="0" w:color="auto"/>
            <w:left w:val="none" w:sz="0" w:space="0" w:color="auto"/>
            <w:bottom w:val="none" w:sz="0" w:space="0" w:color="auto"/>
            <w:right w:val="none" w:sz="0" w:space="0" w:color="auto"/>
          </w:divBdr>
          <w:divsChild>
            <w:div w:id="805511550">
              <w:marLeft w:val="0"/>
              <w:marRight w:val="0"/>
              <w:marTop w:val="0"/>
              <w:marBottom w:val="0"/>
              <w:divBdr>
                <w:top w:val="none" w:sz="0" w:space="0" w:color="auto"/>
                <w:left w:val="none" w:sz="0" w:space="0" w:color="auto"/>
                <w:bottom w:val="none" w:sz="0" w:space="0" w:color="auto"/>
                <w:right w:val="none" w:sz="0" w:space="0" w:color="auto"/>
              </w:divBdr>
            </w:div>
            <w:div w:id="1782606495">
              <w:marLeft w:val="0"/>
              <w:marRight w:val="0"/>
              <w:marTop w:val="0"/>
              <w:marBottom w:val="0"/>
              <w:divBdr>
                <w:top w:val="none" w:sz="0" w:space="0" w:color="auto"/>
                <w:left w:val="none" w:sz="0" w:space="0" w:color="auto"/>
                <w:bottom w:val="none" w:sz="0" w:space="0" w:color="auto"/>
                <w:right w:val="none" w:sz="0" w:space="0" w:color="auto"/>
              </w:divBdr>
              <w:divsChild>
                <w:div w:id="1628508926">
                  <w:marLeft w:val="0"/>
                  <w:marRight w:val="0"/>
                  <w:marTop w:val="0"/>
                  <w:marBottom w:val="0"/>
                  <w:divBdr>
                    <w:top w:val="none" w:sz="0" w:space="0" w:color="auto"/>
                    <w:left w:val="none" w:sz="0" w:space="0" w:color="auto"/>
                    <w:bottom w:val="none" w:sz="0" w:space="0" w:color="auto"/>
                    <w:right w:val="none" w:sz="0" w:space="0" w:color="auto"/>
                  </w:divBdr>
                </w:div>
                <w:div w:id="406925193">
                  <w:marLeft w:val="0"/>
                  <w:marRight w:val="0"/>
                  <w:marTop w:val="0"/>
                  <w:marBottom w:val="0"/>
                  <w:divBdr>
                    <w:top w:val="none" w:sz="0" w:space="0" w:color="auto"/>
                    <w:left w:val="none" w:sz="0" w:space="0" w:color="auto"/>
                    <w:bottom w:val="none" w:sz="0" w:space="0" w:color="auto"/>
                    <w:right w:val="none" w:sz="0" w:space="0" w:color="auto"/>
                  </w:divBdr>
                </w:div>
                <w:div w:id="1035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387">
          <w:marLeft w:val="0"/>
          <w:marRight w:val="0"/>
          <w:marTop w:val="0"/>
          <w:marBottom w:val="300"/>
          <w:divBdr>
            <w:top w:val="none" w:sz="0" w:space="0" w:color="auto"/>
            <w:left w:val="none" w:sz="0" w:space="0" w:color="auto"/>
            <w:bottom w:val="none" w:sz="0" w:space="0" w:color="auto"/>
            <w:right w:val="none" w:sz="0" w:space="0" w:color="auto"/>
          </w:divBdr>
          <w:divsChild>
            <w:div w:id="1871259102">
              <w:marLeft w:val="0"/>
              <w:marRight w:val="0"/>
              <w:marTop w:val="0"/>
              <w:marBottom w:val="0"/>
              <w:divBdr>
                <w:top w:val="none" w:sz="0" w:space="0" w:color="auto"/>
                <w:left w:val="none" w:sz="0" w:space="0" w:color="auto"/>
                <w:bottom w:val="none" w:sz="0" w:space="0" w:color="auto"/>
                <w:right w:val="none" w:sz="0" w:space="0" w:color="auto"/>
              </w:divBdr>
            </w:div>
            <w:div w:id="1105923310">
              <w:marLeft w:val="0"/>
              <w:marRight w:val="0"/>
              <w:marTop w:val="0"/>
              <w:marBottom w:val="0"/>
              <w:divBdr>
                <w:top w:val="none" w:sz="0" w:space="0" w:color="auto"/>
                <w:left w:val="none" w:sz="0" w:space="0" w:color="auto"/>
                <w:bottom w:val="none" w:sz="0" w:space="0" w:color="auto"/>
                <w:right w:val="none" w:sz="0" w:space="0" w:color="auto"/>
              </w:divBdr>
              <w:divsChild>
                <w:div w:id="1474835879">
                  <w:marLeft w:val="0"/>
                  <w:marRight w:val="0"/>
                  <w:marTop w:val="0"/>
                  <w:marBottom w:val="0"/>
                  <w:divBdr>
                    <w:top w:val="none" w:sz="0" w:space="0" w:color="auto"/>
                    <w:left w:val="none" w:sz="0" w:space="0" w:color="auto"/>
                    <w:bottom w:val="none" w:sz="0" w:space="0" w:color="auto"/>
                    <w:right w:val="none" w:sz="0" w:space="0" w:color="auto"/>
                  </w:divBdr>
                </w:div>
                <w:div w:id="1645037204">
                  <w:marLeft w:val="0"/>
                  <w:marRight w:val="0"/>
                  <w:marTop w:val="0"/>
                  <w:marBottom w:val="0"/>
                  <w:divBdr>
                    <w:top w:val="none" w:sz="0" w:space="0" w:color="auto"/>
                    <w:left w:val="none" w:sz="0" w:space="0" w:color="auto"/>
                    <w:bottom w:val="none" w:sz="0" w:space="0" w:color="auto"/>
                    <w:right w:val="none" w:sz="0" w:space="0" w:color="auto"/>
                  </w:divBdr>
                </w:div>
                <w:div w:id="6764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727">
          <w:marLeft w:val="0"/>
          <w:marRight w:val="0"/>
          <w:marTop w:val="0"/>
          <w:marBottom w:val="300"/>
          <w:divBdr>
            <w:top w:val="none" w:sz="0" w:space="0" w:color="auto"/>
            <w:left w:val="none" w:sz="0" w:space="0" w:color="auto"/>
            <w:bottom w:val="none" w:sz="0" w:space="0" w:color="auto"/>
            <w:right w:val="none" w:sz="0" w:space="0" w:color="auto"/>
          </w:divBdr>
          <w:divsChild>
            <w:div w:id="1798139302">
              <w:marLeft w:val="0"/>
              <w:marRight w:val="0"/>
              <w:marTop w:val="0"/>
              <w:marBottom w:val="0"/>
              <w:divBdr>
                <w:top w:val="none" w:sz="0" w:space="0" w:color="auto"/>
                <w:left w:val="none" w:sz="0" w:space="0" w:color="auto"/>
                <w:bottom w:val="none" w:sz="0" w:space="0" w:color="auto"/>
                <w:right w:val="none" w:sz="0" w:space="0" w:color="auto"/>
              </w:divBdr>
            </w:div>
            <w:div w:id="486483088">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 w:id="1336764593">
                  <w:marLeft w:val="0"/>
                  <w:marRight w:val="0"/>
                  <w:marTop w:val="0"/>
                  <w:marBottom w:val="0"/>
                  <w:divBdr>
                    <w:top w:val="none" w:sz="0" w:space="0" w:color="auto"/>
                    <w:left w:val="none" w:sz="0" w:space="0" w:color="auto"/>
                    <w:bottom w:val="none" w:sz="0" w:space="0" w:color="auto"/>
                    <w:right w:val="none" w:sz="0" w:space="0" w:color="auto"/>
                  </w:divBdr>
                </w:div>
                <w:div w:id="21420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190">
          <w:marLeft w:val="0"/>
          <w:marRight w:val="0"/>
          <w:marTop w:val="0"/>
          <w:marBottom w:val="300"/>
          <w:divBdr>
            <w:top w:val="none" w:sz="0" w:space="0" w:color="auto"/>
            <w:left w:val="none" w:sz="0" w:space="0" w:color="auto"/>
            <w:bottom w:val="none" w:sz="0" w:space="0" w:color="auto"/>
            <w:right w:val="none" w:sz="0" w:space="0" w:color="auto"/>
          </w:divBdr>
          <w:divsChild>
            <w:div w:id="565729902">
              <w:marLeft w:val="0"/>
              <w:marRight w:val="0"/>
              <w:marTop w:val="0"/>
              <w:marBottom w:val="0"/>
              <w:divBdr>
                <w:top w:val="none" w:sz="0" w:space="0" w:color="auto"/>
                <w:left w:val="none" w:sz="0" w:space="0" w:color="auto"/>
                <w:bottom w:val="none" w:sz="0" w:space="0" w:color="auto"/>
                <w:right w:val="none" w:sz="0" w:space="0" w:color="auto"/>
              </w:divBdr>
            </w:div>
            <w:div w:id="1816530586">
              <w:marLeft w:val="0"/>
              <w:marRight w:val="0"/>
              <w:marTop w:val="0"/>
              <w:marBottom w:val="0"/>
              <w:divBdr>
                <w:top w:val="none" w:sz="0" w:space="0" w:color="auto"/>
                <w:left w:val="none" w:sz="0" w:space="0" w:color="auto"/>
                <w:bottom w:val="none" w:sz="0" w:space="0" w:color="auto"/>
                <w:right w:val="none" w:sz="0" w:space="0" w:color="auto"/>
              </w:divBdr>
              <w:divsChild>
                <w:div w:id="1559245115">
                  <w:marLeft w:val="0"/>
                  <w:marRight w:val="0"/>
                  <w:marTop w:val="0"/>
                  <w:marBottom w:val="0"/>
                  <w:divBdr>
                    <w:top w:val="none" w:sz="0" w:space="0" w:color="auto"/>
                    <w:left w:val="none" w:sz="0" w:space="0" w:color="auto"/>
                    <w:bottom w:val="none" w:sz="0" w:space="0" w:color="auto"/>
                    <w:right w:val="none" w:sz="0" w:space="0" w:color="auto"/>
                  </w:divBdr>
                </w:div>
                <w:div w:id="995300202">
                  <w:marLeft w:val="0"/>
                  <w:marRight w:val="0"/>
                  <w:marTop w:val="0"/>
                  <w:marBottom w:val="0"/>
                  <w:divBdr>
                    <w:top w:val="none" w:sz="0" w:space="0" w:color="auto"/>
                    <w:left w:val="none" w:sz="0" w:space="0" w:color="auto"/>
                    <w:bottom w:val="none" w:sz="0" w:space="0" w:color="auto"/>
                    <w:right w:val="none" w:sz="0" w:space="0" w:color="auto"/>
                  </w:divBdr>
                </w:div>
                <w:div w:id="1229266463">
                  <w:marLeft w:val="0"/>
                  <w:marRight w:val="0"/>
                  <w:marTop w:val="0"/>
                  <w:marBottom w:val="0"/>
                  <w:divBdr>
                    <w:top w:val="none" w:sz="0" w:space="0" w:color="auto"/>
                    <w:left w:val="none" w:sz="0" w:space="0" w:color="auto"/>
                    <w:bottom w:val="none" w:sz="0" w:space="0" w:color="auto"/>
                    <w:right w:val="none" w:sz="0" w:space="0" w:color="auto"/>
                  </w:divBdr>
                </w:div>
                <w:div w:id="6661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7112">
          <w:marLeft w:val="0"/>
          <w:marRight w:val="0"/>
          <w:marTop w:val="0"/>
          <w:marBottom w:val="300"/>
          <w:divBdr>
            <w:top w:val="none" w:sz="0" w:space="0" w:color="auto"/>
            <w:left w:val="none" w:sz="0" w:space="0" w:color="auto"/>
            <w:bottom w:val="none" w:sz="0" w:space="0" w:color="auto"/>
            <w:right w:val="none" w:sz="0" w:space="0" w:color="auto"/>
          </w:divBdr>
          <w:divsChild>
            <w:div w:id="933900460">
              <w:marLeft w:val="0"/>
              <w:marRight w:val="0"/>
              <w:marTop w:val="0"/>
              <w:marBottom w:val="0"/>
              <w:divBdr>
                <w:top w:val="none" w:sz="0" w:space="0" w:color="auto"/>
                <w:left w:val="none" w:sz="0" w:space="0" w:color="auto"/>
                <w:bottom w:val="none" w:sz="0" w:space="0" w:color="auto"/>
                <w:right w:val="none" w:sz="0" w:space="0" w:color="auto"/>
              </w:divBdr>
            </w:div>
            <w:div w:id="1307859942">
              <w:marLeft w:val="0"/>
              <w:marRight w:val="0"/>
              <w:marTop w:val="0"/>
              <w:marBottom w:val="0"/>
              <w:divBdr>
                <w:top w:val="none" w:sz="0" w:space="0" w:color="auto"/>
                <w:left w:val="none" w:sz="0" w:space="0" w:color="auto"/>
                <w:bottom w:val="none" w:sz="0" w:space="0" w:color="auto"/>
                <w:right w:val="none" w:sz="0" w:space="0" w:color="auto"/>
              </w:divBdr>
              <w:divsChild>
                <w:div w:id="974719146">
                  <w:marLeft w:val="0"/>
                  <w:marRight w:val="0"/>
                  <w:marTop w:val="0"/>
                  <w:marBottom w:val="0"/>
                  <w:divBdr>
                    <w:top w:val="none" w:sz="0" w:space="0" w:color="auto"/>
                    <w:left w:val="none" w:sz="0" w:space="0" w:color="auto"/>
                    <w:bottom w:val="none" w:sz="0" w:space="0" w:color="auto"/>
                    <w:right w:val="none" w:sz="0" w:space="0" w:color="auto"/>
                  </w:divBdr>
                </w:div>
                <w:div w:id="1644188351">
                  <w:marLeft w:val="0"/>
                  <w:marRight w:val="0"/>
                  <w:marTop w:val="0"/>
                  <w:marBottom w:val="0"/>
                  <w:divBdr>
                    <w:top w:val="none" w:sz="0" w:space="0" w:color="auto"/>
                    <w:left w:val="none" w:sz="0" w:space="0" w:color="auto"/>
                    <w:bottom w:val="none" w:sz="0" w:space="0" w:color="auto"/>
                    <w:right w:val="none" w:sz="0" w:space="0" w:color="auto"/>
                  </w:divBdr>
                </w:div>
                <w:div w:id="4172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4466">
          <w:marLeft w:val="0"/>
          <w:marRight w:val="0"/>
          <w:marTop w:val="0"/>
          <w:marBottom w:val="300"/>
          <w:divBdr>
            <w:top w:val="none" w:sz="0" w:space="0" w:color="auto"/>
            <w:left w:val="none" w:sz="0" w:space="0" w:color="auto"/>
            <w:bottom w:val="none" w:sz="0" w:space="0" w:color="auto"/>
            <w:right w:val="none" w:sz="0" w:space="0" w:color="auto"/>
          </w:divBdr>
          <w:divsChild>
            <w:div w:id="114641645">
              <w:marLeft w:val="0"/>
              <w:marRight w:val="0"/>
              <w:marTop w:val="0"/>
              <w:marBottom w:val="0"/>
              <w:divBdr>
                <w:top w:val="none" w:sz="0" w:space="0" w:color="auto"/>
                <w:left w:val="none" w:sz="0" w:space="0" w:color="auto"/>
                <w:bottom w:val="none" w:sz="0" w:space="0" w:color="auto"/>
                <w:right w:val="none" w:sz="0" w:space="0" w:color="auto"/>
              </w:divBdr>
            </w:div>
            <w:div w:id="509099444">
              <w:marLeft w:val="0"/>
              <w:marRight w:val="0"/>
              <w:marTop w:val="0"/>
              <w:marBottom w:val="0"/>
              <w:divBdr>
                <w:top w:val="none" w:sz="0" w:space="0" w:color="auto"/>
                <w:left w:val="none" w:sz="0" w:space="0" w:color="auto"/>
                <w:bottom w:val="none" w:sz="0" w:space="0" w:color="auto"/>
                <w:right w:val="none" w:sz="0" w:space="0" w:color="auto"/>
              </w:divBdr>
              <w:divsChild>
                <w:div w:id="1967392482">
                  <w:marLeft w:val="0"/>
                  <w:marRight w:val="0"/>
                  <w:marTop w:val="0"/>
                  <w:marBottom w:val="0"/>
                  <w:divBdr>
                    <w:top w:val="none" w:sz="0" w:space="0" w:color="auto"/>
                    <w:left w:val="none" w:sz="0" w:space="0" w:color="auto"/>
                    <w:bottom w:val="none" w:sz="0" w:space="0" w:color="auto"/>
                    <w:right w:val="none" w:sz="0" w:space="0" w:color="auto"/>
                  </w:divBdr>
                </w:div>
                <w:div w:id="640967601">
                  <w:marLeft w:val="0"/>
                  <w:marRight w:val="0"/>
                  <w:marTop w:val="0"/>
                  <w:marBottom w:val="0"/>
                  <w:divBdr>
                    <w:top w:val="none" w:sz="0" w:space="0" w:color="auto"/>
                    <w:left w:val="none" w:sz="0" w:space="0" w:color="auto"/>
                    <w:bottom w:val="none" w:sz="0" w:space="0" w:color="auto"/>
                    <w:right w:val="none" w:sz="0" w:space="0" w:color="auto"/>
                  </w:divBdr>
                </w:div>
                <w:div w:id="3322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309">
          <w:marLeft w:val="0"/>
          <w:marRight w:val="0"/>
          <w:marTop w:val="0"/>
          <w:marBottom w:val="300"/>
          <w:divBdr>
            <w:top w:val="none" w:sz="0" w:space="0" w:color="auto"/>
            <w:left w:val="none" w:sz="0" w:space="0" w:color="auto"/>
            <w:bottom w:val="none" w:sz="0" w:space="0" w:color="auto"/>
            <w:right w:val="none" w:sz="0" w:space="0" w:color="auto"/>
          </w:divBdr>
          <w:divsChild>
            <w:div w:id="2106488040">
              <w:marLeft w:val="0"/>
              <w:marRight w:val="0"/>
              <w:marTop w:val="0"/>
              <w:marBottom w:val="0"/>
              <w:divBdr>
                <w:top w:val="none" w:sz="0" w:space="0" w:color="auto"/>
                <w:left w:val="none" w:sz="0" w:space="0" w:color="auto"/>
                <w:bottom w:val="none" w:sz="0" w:space="0" w:color="auto"/>
                <w:right w:val="none" w:sz="0" w:space="0" w:color="auto"/>
              </w:divBdr>
            </w:div>
            <w:div w:id="1295451620">
              <w:marLeft w:val="0"/>
              <w:marRight w:val="0"/>
              <w:marTop w:val="0"/>
              <w:marBottom w:val="0"/>
              <w:divBdr>
                <w:top w:val="none" w:sz="0" w:space="0" w:color="auto"/>
                <w:left w:val="none" w:sz="0" w:space="0" w:color="auto"/>
                <w:bottom w:val="none" w:sz="0" w:space="0" w:color="auto"/>
                <w:right w:val="none" w:sz="0" w:space="0" w:color="auto"/>
              </w:divBdr>
              <w:divsChild>
                <w:div w:id="309092237">
                  <w:marLeft w:val="0"/>
                  <w:marRight w:val="0"/>
                  <w:marTop w:val="0"/>
                  <w:marBottom w:val="0"/>
                  <w:divBdr>
                    <w:top w:val="none" w:sz="0" w:space="0" w:color="auto"/>
                    <w:left w:val="none" w:sz="0" w:space="0" w:color="auto"/>
                    <w:bottom w:val="none" w:sz="0" w:space="0" w:color="auto"/>
                    <w:right w:val="none" w:sz="0" w:space="0" w:color="auto"/>
                  </w:divBdr>
                </w:div>
                <w:div w:id="1438869486">
                  <w:marLeft w:val="0"/>
                  <w:marRight w:val="0"/>
                  <w:marTop w:val="0"/>
                  <w:marBottom w:val="0"/>
                  <w:divBdr>
                    <w:top w:val="none" w:sz="0" w:space="0" w:color="auto"/>
                    <w:left w:val="none" w:sz="0" w:space="0" w:color="auto"/>
                    <w:bottom w:val="none" w:sz="0" w:space="0" w:color="auto"/>
                    <w:right w:val="none" w:sz="0" w:space="0" w:color="auto"/>
                  </w:divBdr>
                </w:div>
                <w:div w:id="740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098">
          <w:marLeft w:val="0"/>
          <w:marRight w:val="0"/>
          <w:marTop w:val="0"/>
          <w:marBottom w:val="300"/>
          <w:divBdr>
            <w:top w:val="none" w:sz="0" w:space="0" w:color="auto"/>
            <w:left w:val="none" w:sz="0" w:space="0" w:color="auto"/>
            <w:bottom w:val="none" w:sz="0" w:space="0" w:color="auto"/>
            <w:right w:val="none" w:sz="0" w:space="0" w:color="auto"/>
          </w:divBdr>
          <w:divsChild>
            <w:div w:id="812023100">
              <w:marLeft w:val="0"/>
              <w:marRight w:val="0"/>
              <w:marTop w:val="0"/>
              <w:marBottom w:val="0"/>
              <w:divBdr>
                <w:top w:val="none" w:sz="0" w:space="0" w:color="auto"/>
                <w:left w:val="none" w:sz="0" w:space="0" w:color="auto"/>
                <w:bottom w:val="none" w:sz="0" w:space="0" w:color="auto"/>
                <w:right w:val="none" w:sz="0" w:space="0" w:color="auto"/>
              </w:divBdr>
            </w:div>
            <w:div w:id="195588314">
              <w:marLeft w:val="0"/>
              <w:marRight w:val="0"/>
              <w:marTop w:val="0"/>
              <w:marBottom w:val="0"/>
              <w:divBdr>
                <w:top w:val="none" w:sz="0" w:space="0" w:color="auto"/>
                <w:left w:val="none" w:sz="0" w:space="0" w:color="auto"/>
                <w:bottom w:val="none" w:sz="0" w:space="0" w:color="auto"/>
                <w:right w:val="none" w:sz="0" w:space="0" w:color="auto"/>
              </w:divBdr>
              <w:divsChild>
                <w:div w:id="34279946">
                  <w:marLeft w:val="0"/>
                  <w:marRight w:val="0"/>
                  <w:marTop w:val="0"/>
                  <w:marBottom w:val="0"/>
                  <w:divBdr>
                    <w:top w:val="none" w:sz="0" w:space="0" w:color="auto"/>
                    <w:left w:val="none" w:sz="0" w:space="0" w:color="auto"/>
                    <w:bottom w:val="none" w:sz="0" w:space="0" w:color="auto"/>
                    <w:right w:val="none" w:sz="0" w:space="0" w:color="auto"/>
                  </w:divBdr>
                </w:div>
                <w:div w:id="553782737">
                  <w:marLeft w:val="0"/>
                  <w:marRight w:val="0"/>
                  <w:marTop w:val="0"/>
                  <w:marBottom w:val="0"/>
                  <w:divBdr>
                    <w:top w:val="none" w:sz="0" w:space="0" w:color="auto"/>
                    <w:left w:val="none" w:sz="0" w:space="0" w:color="auto"/>
                    <w:bottom w:val="none" w:sz="0" w:space="0" w:color="auto"/>
                    <w:right w:val="none" w:sz="0" w:space="0" w:color="auto"/>
                  </w:divBdr>
                </w:div>
                <w:div w:id="85617361">
                  <w:marLeft w:val="0"/>
                  <w:marRight w:val="0"/>
                  <w:marTop w:val="0"/>
                  <w:marBottom w:val="0"/>
                  <w:divBdr>
                    <w:top w:val="none" w:sz="0" w:space="0" w:color="auto"/>
                    <w:left w:val="none" w:sz="0" w:space="0" w:color="auto"/>
                    <w:bottom w:val="none" w:sz="0" w:space="0" w:color="auto"/>
                    <w:right w:val="none" w:sz="0" w:space="0" w:color="auto"/>
                  </w:divBdr>
                </w:div>
                <w:div w:id="41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6804">
          <w:marLeft w:val="0"/>
          <w:marRight w:val="0"/>
          <w:marTop w:val="0"/>
          <w:marBottom w:val="300"/>
          <w:divBdr>
            <w:top w:val="none" w:sz="0" w:space="0" w:color="auto"/>
            <w:left w:val="none" w:sz="0" w:space="0" w:color="auto"/>
            <w:bottom w:val="none" w:sz="0" w:space="0" w:color="auto"/>
            <w:right w:val="none" w:sz="0" w:space="0" w:color="auto"/>
          </w:divBdr>
          <w:divsChild>
            <w:div w:id="1968972121">
              <w:marLeft w:val="0"/>
              <w:marRight w:val="0"/>
              <w:marTop w:val="0"/>
              <w:marBottom w:val="0"/>
              <w:divBdr>
                <w:top w:val="none" w:sz="0" w:space="0" w:color="auto"/>
                <w:left w:val="none" w:sz="0" w:space="0" w:color="auto"/>
                <w:bottom w:val="none" w:sz="0" w:space="0" w:color="auto"/>
                <w:right w:val="none" w:sz="0" w:space="0" w:color="auto"/>
              </w:divBdr>
            </w:div>
            <w:div w:id="609438818">
              <w:marLeft w:val="0"/>
              <w:marRight w:val="0"/>
              <w:marTop w:val="0"/>
              <w:marBottom w:val="0"/>
              <w:divBdr>
                <w:top w:val="none" w:sz="0" w:space="0" w:color="auto"/>
                <w:left w:val="none" w:sz="0" w:space="0" w:color="auto"/>
                <w:bottom w:val="none" w:sz="0" w:space="0" w:color="auto"/>
                <w:right w:val="none" w:sz="0" w:space="0" w:color="auto"/>
              </w:divBdr>
              <w:divsChild>
                <w:div w:id="1780754535">
                  <w:marLeft w:val="0"/>
                  <w:marRight w:val="0"/>
                  <w:marTop w:val="0"/>
                  <w:marBottom w:val="0"/>
                  <w:divBdr>
                    <w:top w:val="none" w:sz="0" w:space="0" w:color="auto"/>
                    <w:left w:val="none" w:sz="0" w:space="0" w:color="auto"/>
                    <w:bottom w:val="none" w:sz="0" w:space="0" w:color="auto"/>
                    <w:right w:val="none" w:sz="0" w:space="0" w:color="auto"/>
                  </w:divBdr>
                </w:div>
                <w:div w:id="356080719">
                  <w:marLeft w:val="0"/>
                  <w:marRight w:val="0"/>
                  <w:marTop w:val="0"/>
                  <w:marBottom w:val="0"/>
                  <w:divBdr>
                    <w:top w:val="none" w:sz="0" w:space="0" w:color="auto"/>
                    <w:left w:val="none" w:sz="0" w:space="0" w:color="auto"/>
                    <w:bottom w:val="none" w:sz="0" w:space="0" w:color="auto"/>
                    <w:right w:val="none" w:sz="0" w:space="0" w:color="auto"/>
                  </w:divBdr>
                </w:div>
                <w:div w:id="17765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085">
          <w:marLeft w:val="0"/>
          <w:marRight w:val="0"/>
          <w:marTop w:val="0"/>
          <w:marBottom w:val="0"/>
          <w:divBdr>
            <w:top w:val="none" w:sz="0" w:space="0" w:color="auto"/>
            <w:left w:val="none" w:sz="0" w:space="0" w:color="auto"/>
            <w:bottom w:val="none" w:sz="0" w:space="0" w:color="auto"/>
            <w:right w:val="none" w:sz="0" w:space="0" w:color="auto"/>
          </w:divBdr>
        </w:div>
        <w:div w:id="76022438">
          <w:marLeft w:val="0"/>
          <w:marRight w:val="0"/>
          <w:marTop w:val="0"/>
          <w:marBottom w:val="0"/>
          <w:divBdr>
            <w:top w:val="none" w:sz="0" w:space="0" w:color="auto"/>
            <w:left w:val="none" w:sz="0" w:space="0" w:color="auto"/>
            <w:bottom w:val="none" w:sz="0" w:space="0" w:color="auto"/>
            <w:right w:val="none" w:sz="0" w:space="0" w:color="auto"/>
          </w:divBdr>
          <w:divsChild>
            <w:div w:id="1099789121">
              <w:marLeft w:val="0"/>
              <w:marRight w:val="0"/>
              <w:marTop w:val="0"/>
              <w:marBottom w:val="0"/>
              <w:divBdr>
                <w:top w:val="none" w:sz="0" w:space="0" w:color="auto"/>
                <w:left w:val="none" w:sz="0" w:space="0" w:color="auto"/>
                <w:bottom w:val="none" w:sz="0" w:space="0" w:color="auto"/>
                <w:right w:val="none" w:sz="0" w:space="0" w:color="auto"/>
              </w:divBdr>
            </w:div>
            <w:div w:id="692994561">
              <w:marLeft w:val="0"/>
              <w:marRight w:val="0"/>
              <w:marTop w:val="0"/>
              <w:marBottom w:val="0"/>
              <w:divBdr>
                <w:top w:val="none" w:sz="0" w:space="0" w:color="auto"/>
                <w:left w:val="none" w:sz="0" w:space="0" w:color="auto"/>
                <w:bottom w:val="none" w:sz="0" w:space="0" w:color="auto"/>
                <w:right w:val="none" w:sz="0" w:space="0" w:color="auto"/>
              </w:divBdr>
            </w:div>
            <w:div w:id="10380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2020-03-25T09:04:00Z</dcterms:created>
  <dcterms:modified xsi:type="dcterms:W3CDTF">2020-03-25T09:18:00Z</dcterms:modified>
</cp:coreProperties>
</file>